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25"/>
        <w:gridCol w:w="722"/>
        <w:gridCol w:w="1419"/>
        <w:gridCol w:w="1419"/>
        <w:gridCol w:w="851"/>
        <w:gridCol w:w="285"/>
        <w:gridCol w:w="1277"/>
        <w:gridCol w:w="1002"/>
        <w:gridCol w:w="2840"/>
      </w:tblGrid>
      <w:tr w:rsidR="00C47B77">
        <w:trPr>
          <w:trHeight w:hRule="exact" w:val="1666"/>
        </w:trPr>
        <w:tc>
          <w:tcPr>
            <w:tcW w:w="426" w:type="dxa"/>
          </w:tcPr>
          <w:p w:rsidR="00C47B77" w:rsidRDefault="00C47B77"/>
        </w:tc>
        <w:tc>
          <w:tcPr>
            <w:tcW w:w="710" w:type="dxa"/>
          </w:tcPr>
          <w:p w:rsidR="00C47B77" w:rsidRDefault="00C47B77"/>
        </w:tc>
        <w:tc>
          <w:tcPr>
            <w:tcW w:w="1419" w:type="dxa"/>
          </w:tcPr>
          <w:p w:rsidR="00C47B77" w:rsidRDefault="00C47B77"/>
        </w:tc>
        <w:tc>
          <w:tcPr>
            <w:tcW w:w="1419" w:type="dxa"/>
          </w:tcPr>
          <w:p w:rsidR="00C47B77" w:rsidRDefault="00C47B77"/>
        </w:tc>
        <w:tc>
          <w:tcPr>
            <w:tcW w:w="851" w:type="dxa"/>
          </w:tcPr>
          <w:p w:rsidR="00C47B77" w:rsidRDefault="00C47B77"/>
        </w:tc>
        <w:tc>
          <w:tcPr>
            <w:tcW w:w="5401" w:type="dxa"/>
            <w:gridSpan w:val="4"/>
            <w:shd w:val="clear" w:color="000000" w:fill="FFFFFF"/>
            <w:tcMar>
              <w:left w:w="34" w:type="dxa"/>
              <w:right w:w="34" w:type="dxa"/>
            </w:tcMar>
          </w:tcPr>
          <w:p w:rsidR="00C47B77" w:rsidRPr="00961729" w:rsidRDefault="00961729">
            <w:pPr>
              <w:spacing w:after="0" w:line="240" w:lineRule="auto"/>
              <w:jc w:val="both"/>
              <w:rPr>
                <w:lang w:val="ru-RU"/>
              </w:rPr>
            </w:pPr>
            <w:r w:rsidRPr="00961729">
              <w:rPr>
                <w:rFonts w:ascii="Times New Roman" w:hAnsi="Times New Roman" w:cs="Times New Roman"/>
                <w:color w:val="000000"/>
                <w:lang w:val="ru-RU"/>
              </w:rPr>
              <w:t>Приложение к ОПОП по направлению подготовки 44.04.01 Педагогическое образование (высшее образование - магистратура), Направленность (профиль) программы «Дополнительное образование детей», утв. приказом ректора ОмГА от 30.08.2021 №94</w:t>
            </w:r>
          </w:p>
          <w:p w:rsidR="00C47B77" w:rsidRDefault="00961729">
            <w:pPr>
              <w:spacing w:after="0" w:line="240" w:lineRule="auto"/>
              <w:jc w:val="both"/>
            </w:pPr>
            <w:r>
              <w:rPr>
                <w:rFonts w:ascii="Times New Roman" w:hAnsi="Times New Roman" w:cs="Times New Roman"/>
                <w:color w:val="000000"/>
              </w:rPr>
              <w:t>.</w:t>
            </w:r>
          </w:p>
        </w:tc>
      </w:tr>
      <w:tr w:rsidR="00C47B77">
        <w:trPr>
          <w:trHeight w:hRule="exact" w:val="585"/>
        </w:trPr>
        <w:tc>
          <w:tcPr>
            <w:tcW w:w="10221" w:type="dxa"/>
            <w:gridSpan w:val="9"/>
            <w:shd w:val="clear" w:color="000000" w:fill="FFFFFF"/>
            <w:tcMar>
              <w:left w:w="34" w:type="dxa"/>
              <w:right w:w="34" w:type="dxa"/>
            </w:tcMar>
          </w:tcPr>
          <w:p w:rsidR="00C47B77" w:rsidRPr="00961729" w:rsidRDefault="00961729">
            <w:pPr>
              <w:spacing w:after="0" w:line="240" w:lineRule="auto"/>
              <w:jc w:val="center"/>
              <w:rPr>
                <w:sz w:val="24"/>
                <w:szCs w:val="24"/>
                <w:lang w:val="ru-RU"/>
              </w:rPr>
            </w:pPr>
            <w:r w:rsidRPr="00961729">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C47B77" w:rsidRDefault="00961729">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C47B77" w:rsidRPr="00961729">
        <w:trPr>
          <w:trHeight w:hRule="exact" w:val="314"/>
        </w:trPr>
        <w:tc>
          <w:tcPr>
            <w:tcW w:w="10221" w:type="dxa"/>
            <w:gridSpan w:val="9"/>
            <w:shd w:val="clear" w:color="000000" w:fill="FFFFFF"/>
            <w:tcMar>
              <w:left w:w="34" w:type="dxa"/>
              <w:right w:w="34" w:type="dxa"/>
            </w:tcMar>
          </w:tcPr>
          <w:p w:rsidR="00C47B77" w:rsidRPr="00961729" w:rsidRDefault="00961729">
            <w:pPr>
              <w:spacing w:after="0" w:line="240" w:lineRule="auto"/>
              <w:jc w:val="center"/>
              <w:rPr>
                <w:sz w:val="24"/>
                <w:szCs w:val="24"/>
                <w:lang w:val="ru-RU"/>
              </w:rPr>
            </w:pPr>
            <w:r w:rsidRPr="00961729">
              <w:rPr>
                <w:rFonts w:ascii="Times New Roman" w:hAnsi="Times New Roman" w:cs="Times New Roman"/>
                <w:color w:val="000000"/>
                <w:sz w:val="24"/>
                <w:szCs w:val="24"/>
                <w:lang w:val="ru-RU"/>
              </w:rPr>
              <w:t>Кафедра "Педагогики, психологии и социальной работы"</w:t>
            </w:r>
          </w:p>
        </w:tc>
      </w:tr>
      <w:tr w:rsidR="00C47B77" w:rsidRPr="00961729">
        <w:trPr>
          <w:trHeight w:hRule="exact" w:val="211"/>
        </w:trPr>
        <w:tc>
          <w:tcPr>
            <w:tcW w:w="426" w:type="dxa"/>
          </w:tcPr>
          <w:p w:rsidR="00C47B77" w:rsidRPr="00961729" w:rsidRDefault="00C47B77">
            <w:pPr>
              <w:rPr>
                <w:lang w:val="ru-RU"/>
              </w:rPr>
            </w:pPr>
          </w:p>
        </w:tc>
        <w:tc>
          <w:tcPr>
            <w:tcW w:w="710" w:type="dxa"/>
          </w:tcPr>
          <w:p w:rsidR="00C47B77" w:rsidRPr="00961729" w:rsidRDefault="00C47B77">
            <w:pPr>
              <w:rPr>
                <w:lang w:val="ru-RU"/>
              </w:rPr>
            </w:pPr>
          </w:p>
        </w:tc>
        <w:tc>
          <w:tcPr>
            <w:tcW w:w="1419" w:type="dxa"/>
          </w:tcPr>
          <w:p w:rsidR="00C47B77" w:rsidRPr="00961729" w:rsidRDefault="00C47B77">
            <w:pPr>
              <w:rPr>
                <w:lang w:val="ru-RU"/>
              </w:rPr>
            </w:pPr>
          </w:p>
        </w:tc>
        <w:tc>
          <w:tcPr>
            <w:tcW w:w="1419" w:type="dxa"/>
          </w:tcPr>
          <w:p w:rsidR="00C47B77" w:rsidRPr="00961729" w:rsidRDefault="00C47B77">
            <w:pPr>
              <w:rPr>
                <w:lang w:val="ru-RU"/>
              </w:rPr>
            </w:pPr>
          </w:p>
        </w:tc>
        <w:tc>
          <w:tcPr>
            <w:tcW w:w="851" w:type="dxa"/>
          </w:tcPr>
          <w:p w:rsidR="00C47B77" w:rsidRPr="00961729" w:rsidRDefault="00C47B77">
            <w:pPr>
              <w:rPr>
                <w:lang w:val="ru-RU"/>
              </w:rPr>
            </w:pPr>
          </w:p>
        </w:tc>
        <w:tc>
          <w:tcPr>
            <w:tcW w:w="285" w:type="dxa"/>
          </w:tcPr>
          <w:p w:rsidR="00C47B77" w:rsidRPr="00961729" w:rsidRDefault="00C47B77">
            <w:pPr>
              <w:rPr>
                <w:lang w:val="ru-RU"/>
              </w:rPr>
            </w:pPr>
          </w:p>
        </w:tc>
        <w:tc>
          <w:tcPr>
            <w:tcW w:w="1277" w:type="dxa"/>
          </w:tcPr>
          <w:p w:rsidR="00C47B77" w:rsidRPr="00961729" w:rsidRDefault="00C47B77">
            <w:pPr>
              <w:rPr>
                <w:lang w:val="ru-RU"/>
              </w:rPr>
            </w:pPr>
          </w:p>
        </w:tc>
        <w:tc>
          <w:tcPr>
            <w:tcW w:w="993" w:type="dxa"/>
          </w:tcPr>
          <w:p w:rsidR="00C47B77" w:rsidRPr="00961729" w:rsidRDefault="00C47B77">
            <w:pPr>
              <w:rPr>
                <w:lang w:val="ru-RU"/>
              </w:rPr>
            </w:pPr>
          </w:p>
        </w:tc>
        <w:tc>
          <w:tcPr>
            <w:tcW w:w="2836" w:type="dxa"/>
          </w:tcPr>
          <w:p w:rsidR="00C47B77" w:rsidRPr="00961729" w:rsidRDefault="00C47B77">
            <w:pPr>
              <w:rPr>
                <w:lang w:val="ru-RU"/>
              </w:rPr>
            </w:pPr>
          </w:p>
        </w:tc>
      </w:tr>
      <w:tr w:rsidR="00C47B77">
        <w:trPr>
          <w:trHeight w:hRule="exact" w:val="416"/>
        </w:trPr>
        <w:tc>
          <w:tcPr>
            <w:tcW w:w="426" w:type="dxa"/>
          </w:tcPr>
          <w:p w:rsidR="00C47B77" w:rsidRPr="00961729" w:rsidRDefault="00C47B77">
            <w:pPr>
              <w:rPr>
                <w:lang w:val="ru-RU"/>
              </w:rPr>
            </w:pPr>
          </w:p>
        </w:tc>
        <w:tc>
          <w:tcPr>
            <w:tcW w:w="710" w:type="dxa"/>
          </w:tcPr>
          <w:p w:rsidR="00C47B77" w:rsidRPr="00961729" w:rsidRDefault="00C47B77">
            <w:pPr>
              <w:rPr>
                <w:lang w:val="ru-RU"/>
              </w:rPr>
            </w:pPr>
          </w:p>
        </w:tc>
        <w:tc>
          <w:tcPr>
            <w:tcW w:w="1419" w:type="dxa"/>
          </w:tcPr>
          <w:p w:rsidR="00C47B77" w:rsidRPr="00961729" w:rsidRDefault="00C47B77">
            <w:pPr>
              <w:rPr>
                <w:lang w:val="ru-RU"/>
              </w:rPr>
            </w:pPr>
          </w:p>
        </w:tc>
        <w:tc>
          <w:tcPr>
            <w:tcW w:w="1419" w:type="dxa"/>
          </w:tcPr>
          <w:p w:rsidR="00C47B77" w:rsidRPr="00961729" w:rsidRDefault="00C47B77">
            <w:pPr>
              <w:rPr>
                <w:lang w:val="ru-RU"/>
              </w:rPr>
            </w:pPr>
          </w:p>
        </w:tc>
        <w:tc>
          <w:tcPr>
            <w:tcW w:w="851" w:type="dxa"/>
          </w:tcPr>
          <w:p w:rsidR="00C47B77" w:rsidRPr="00961729" w:rsidRDefault="00C47B77">
            <w:pPr>
              <w:rPr>
                <w:lang w:val="ru-RU"/>
              </w:rPr>
            </w:pPr>
          </w:p>
        </w:tc>
        <w:tc>
          <w:tcPr>
            <w:tcW w:w="285" w:type="dxa"/>
          </w:tcPr>
          <w:p w:rsidR="00C47B77" w:rsidRPr="00961729" w:rsidRDefault="00C47B77">
            <w:pPr>
              <w:rPr>
                <w:lang w:val="ru-RU"/>
              </w:rPr>
            </w:pPr>
          </w:p>
        </w:tc>
        <w:tc>
          <w:tcPr>
            <w:tcW w:w="1277" w:type="dxa"/>
          </w:tcPr>
          <w:p w:rsidR="00C47B77" w:rsidRPr="00961729" w:rsidRDefault="00C47B77">
            <w:pPr>
              <w:rPr>
                <w:lang w:val="ru-RU"/>
              </w:rPr>
            </w:pPr>
          </w:p>
        </w:tc>
        <w:tc>
          <w:tcPr>
            <w:tcW w:w="3842" w:type="dxa"/>
            <w:gridSpan w:val="2"/>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УТВЕРЖДАЮ</w:t>
            </w:r>
          </w:p>
        </w:tc>
      </w:tr>
      <w:tr w:rsidR="00C47B77" w:rsidRPr="00961729">
        <w:trPr>
          <w:trHeight w:hRule="exact" w:val="277"/>
        </w:trPr>
        <w:tc>
          <w:tcPr>
            <w:tcW w:w="426" w:type="dxa"/>
          </w:tcPr>
          <w:p w:rsidR="00C47B77" w:rsidRDefault="00C47B77"/>
        </w:tc>
        <w:tc>
          <w:tcPr>
            <w:tcW w:w="710" w:type="dxa"/>
          </w:tcPr>
          <w:p w:rsidR="00C47B77" w:rsidRDefault="00C47B77"/>
        </w:tc>
        <w:tc>
          <w:tcPr>
            <w:tcW w:w="1419" w:type="dxa"/>
          </w:tcPr>
          <w:p w:rsidR="00C47B77" w:rsidRDefault="00C47B77"/>
        </w:tc>
        <w:tc>
          <w:tcPr>
            <w:tcW w:w="1419" w:type="dxa"/>
          </w:tcPr>
          <w:p w:rsidR="00C47B77" w:rsidRDefault="00C47B77"/>
        </w:tc>
        <w:tc>
          <w:tcPr>
            <w:tcW w:w="851" w:type="dxa"/>
          </w:tcPr>
          <w:p w:rsidR="00C47B77" w:rsidRDefault="00C47B77"/>
        </w:tc>
        <w:tc>
          <w:tcPr>
            <w:tcW w:w="285" w:type="dxa"/>
          </w:tcPr>
          <w:p w:rsidR="00C47B77" w:rsidRDefault="00C47B77"/>
        </w:tc>
        <w:tc>
          <w:tcPr>
            <w:tcW w:w="1277" w:type="dxa"/>
          </w:tcPr>
          <w:p w:rsidR="00C47B77" w:rsidRDefault="00C47B77"/>
        </w:tc>
        <w:tc>
          <w:tcPr>
            <w:tcW w:w="3842" w:type="dxa"/>
            <w:gridSpan w:val="2"/>
            <w:shd w:val="clear" w:color="000000" w:fill="FFFFFF"/>
            <w:tcMar>
              <w:left w:w="34" w:type="dxa"/>
              <w:right w:w="34" w:type="dxa"/>
            </w:tcMar>
          </w:tcPr>
          <w:p w:rsidR="00C47B77" w:rsidRPr="00961729" w:rsidRDefault="00961729">
            <w:pPr>
              <w:spacing w:after="0" w:line="240" w:lineRule="auto"/>
              <w:jc w:val="center"/>
              <w:rPr>
                <w:sz w:val="24"/>
                <w:szCs w:val="24"/>
                <w:lang w:val="ru-RU"/>
              </w:rPr>
            </w:pPr>
            <w:r w:rsidRPr="00961729">
              <w:rPr>
                <w:rFonts w:ascii="Times New Roman" w:hAnsi="Times New Roman" w:cs="Times New Roman"/>
                <w:color w:val="000000"/>
                <w:sz w:val="24"/>
                <w:szCs w:val="24"/>
                <w:lang w:val="ru-RU"/>
              </w:rPr>
              <w:t>Ректор, д.фил.н., профессор</w:t>
            </w:r>
          </w:p>
        </w:tc>
      </w:tr>
      <w:tr w:rsidR="00C47B77" w:rsidRPr="00961729">
        <w:trPr>
          <w:trHeight w:hRule="exact" w:val="555"/>
        </w:trPr>
        <w:tc>
          <w:tcPr>
            <w:tcW w:w="426" w:type="dxa"/>
          </w:tcPr>
          <w:p w:rsidR="00C47B77" w:rsidRPr="00961729" w:rsidRDefault="00C47B77">
            <w:pPr>
              <w:rPr>
                <w:lang w:val="ru-RU"/>
              </w:rPr>
            </w:pPr>
          </w:p>
        </w:tc>
        <w:tc>
          <w:tcPr>
            <w:tcW w:w="710" w:type="dxa"/>
          </w:tcPr>
          <w:p w:rsidR="00C47B77" w:rsidRPr="00961729" w:rsidRDefault="00C47B77">
            <w:pPr>
              <w:rPr>
                <w:lang w:val="ru-RU"/>
              </w:rPr>
            </w:pPr>
          </w:p>
        </w:tc>
        <w:tc>
          <w:tcPr>
            <w:tcW w:w="1419" w:type="dxa"/>
          </w:tcPr>
          <w:p w:rsidR="00C47B77" w:rsidRPr="00961729" w:rsidRDefault="00C47B77">
            <w:pPr>
              <w:rPr>
                <w:lang w:val="ru-RU"/>
              </w:rPr>
            </w:pPr>
          </w:p>
        </w:tc>
        <w:tc>
          <w:tcPr>
            <w:tcW w:w="1419" w:type="dxa"/>
          </w:tcPr>
          <w:p w:rsidR="00C47B77" w:rsidRPr="00961729" w:rsidRDefault="00C47B77">
            <w:pPr>
              <w:rPr>
                <w:lang w:val="ru-RU"/>
              </w:rPr>
            </w:pPr>
          </w:p>
        </w:tc>
        <w:tc>
          <w:tcPr>
            <w:tcW w:w="851" w:type="dxa"/>
          </w:tcPr>
          <w:p w:rsidR="00C47B77" w:rsidRPr="00961729" w:rsidRDefault="00C47B77">
            <w:pPr>
              <w:rPr>
                <w:lang w:val="ru-RU"/>
              </w:rPr>
            </w:pPr>
          </w:p>
        </w:tc>
        <w:tc>
          <w:tcPr>
            <w:tcW w:w="285" w:type="dxa"/>
          </w:tcPr>
          <w:p w:rsidR="00C47B77" w:rsidRPr="00961729" w:rsidRDefault="00C47B77">
            <w:pPr>
              <w:rPr>
                <w:lang w:val="ru-RU"/>
              </w:rPr>
            </w:pPr>
          </w:p>
        </w:tc>
        <w:tc>
          <w:tcPr>
            <w:tcW w:w="1277" w:type="dxa"/>
          </w:tcPr>
          <w:p w:rsidR="00C47B77" w:rsidRPr="00961729" w:rsidRDefault="00C47B77">
            <w:pPr>
              <w:rPr>
                <w:lang w:val="ru-RU"/>
              </w:rPr>
            </w:pPr>
          </w:p>
        </w:tc>
        <w:tc>
          <w:tcPr>
            <w:tcW w:w="993" w:type="dxa"/>
          </w:tcPr>
          <w:p w:rsidR="00C47B77" w:rsidRPr="00961729" w:rsidRDefault="00C47B77">
            <w:pPr>
              <w:rPr>
                <w:lang w:val="ru-RU"/>
              </w:rPr>
            </w:pPr>
          </w:p>
        </w:tc>
        <w:tc>
          <w:tcPr>
            <w:tcW w:w="2836" w:type="dxa"/>
          </w:tcPr>
          <w:p w:rsidR="00C47B77" w:rsidRPr="00961729" w:rsidRDefault="00961729">
            <w:pPr>
              <w:rPr>
                <w:lang w:val="ru-RU"/>
              </w:rPr>
            </w:pPr>
            <w:r>
              <w:rPr>
                <w:rFonts w:ascii="Times New Roman" w:hAnsi="Times New Roman" w:cs="Times New Roman"/>
                <w:color w:val="000000"/>
                <w:sz w:val="24"/>
                <w:szCs w:val="24"/>
              </w:rPr>
              <w:t>____________А.Э. Еремеев</w:t>
            </w:r>
          </w:p>
        </w:tc>
      </w:tr>
      <w:tr w:rsidR="00C47B77">
        <w:trPr>
          <w:trHeight w:hRule="exact" w:val="277"/>
        </w:trPr>
        <w:tc>
          <w:tcPr>
            <w:tcW w:w="426" w:type="dxa"/>
          </w:tcPr>
          <w:p w:rsidR="00C47B77" w:rsidRPr="00961729" w:rsidRDefault="00C47B77">
            <w:pPr>
              <w:rPr>
                <w:lang w:val="ru-RU"/>
              </w:rPr>
            </w:pPr>
          </w:p>
        </w:tc>
        <w:tc>
          <w:tcPr>
            <w:tcW w:w="710" w:type="dxa"/>
          </w:tcPr>
          <w:p w:rsidR="00C47B77" w:rsidRPr="00961729" w:rsidRDefault="00C47B77">
            <w:pPr>
              <w:rPr>
                <w:lang w:val="ru-RU"/>
              </w:rPr>
            </w:pPr>
          </w:p>
        </w:tc>
        <w:tc>
          <w:tcPr>
            <w:tcW w:w="1419" w:type="dxa"/>
          </w:tcPr>
          <w:p w:rsidR="00C47B77" w:rsidRPr="00961729" w:rsidRDefault="00C47B77">
            <w:pPr>
              <w:rPr>
                <w:lang w:val="ru-RU"/>
              </w:rPr>
            </w:pPr>
          </w:p>
        </w:tc>
        <w:tc>
          <w:tcPr>
            <w:tcW w:w="1419" w:type="dxa"/>
          </w:tcPr>
          <w:p w:rsidR="00C47B77" w:rsidRPr="00961729" w:rsidRDefault="00C47B77">
            <w:pPr>
              <w:rPr>
                <w:lang w:val="ru-RU"/>
              </w:rPr>
            </w:pPr>
          </w:p>
        </w:tc>
        <w:tc>
          <w:tcPr>
            <w:tcW w:w="851" w:type="dxa"/>
          </w:tcPr>
          <w:p w:rsidR="00C47B77" w:rsidRPr="00961729" w:rsidRDefault="00C47B77">
            <w:pPr>
              <w:rPr>
                <w:lang w:val="ru-RU"/>
              </w:rPr>
            </w:pPr>
          </w:p>
        </w:tc>
        <w:tc>
          <w:tcPr>
            <w:tcW w:w="285" w:type="dxa"/>
          </w:tcPr>
          <w:p w:rsidR="00C47B77" w:rsidRPr="00961729" w:rsidRDefault="00C47B77">
            <w:pPr>
              <w:rPr>
                <w:lang w:val="ru-RU"/>
              </w:rPr>
            </w:pPr>
          </w:p>
        </w:tc>
        <w:tc>
          <w:tcPr>
            <w:tcW w:w="1277" w:type="dxa"/>
          </w:tcPr>
          <w:p w:rsidR="00C47B77" w:rsidRPr="00961729" w:rsidRDefault="00C47B77">
            <w:pPr>
              <w:rPr>
                <w:lang w:val="ru-RU"/>
              </w:rPr>
            </w:pPr>
          </w:p>
        </w:tc>
        <w:tc>
          <w:tcPr>
            <w:tcW w:w="3842" w:type="dxa"/>
            <w:gridSpan w:val="2"/>
            <w:shd w:val="clear" w:color="000000" w:fill="FFFFFF"/>
            <w:tcMar>
              <w:left w:w="34" w:type="dxa"/>
              <w:right w:w="34" w:type="dxa"/>
            </w:tcMar>
          </w:tcPr>
          <w:p w:rsidR="00C47B77" w:rsidRDefault="00961729">
            <w:pPr>
              <w:spacing w:after="0" w:line="240" w:lineRule="auto"/>
              <w:jc w:val="right"/>
              <w:rPr>
                <w:sz w:val="24"/>
                <w:szCs w:val="24"/>
              </w:rPr>
            </w:pPr>
            <w:r>
              <w:rPr>
                <w:rFonts w:ascii="Times New Roman" w:hAnsi="Times New Roman" w:cs="Times New Roman"/>
                <w:color w:val="000000"/>
                <w:sz w:val="24"/>
                <w:szCs w:val="24"/>
              </w:rPr>
              <w:t>30.08.2021 г.</w:t>
            </w:r>
          </w:p>
        </w:tc>
      </w:tr>
      <w:tr w:rsidR="00C47B77">
        <w:trPr>
          <w:trHeight w:hRule="exact" w:val="277"/>
        </w:trPr>
        <w:tc>
          <w:tcPr>
            <w:tcW w:w="426" w:type="dxa"/>
          </w:tcPr>
          <w:p w:rsidR="00C47B77" w:rsidRDefault="00C47B77"/>
        </w:tc>
        <w:tc>
          <w:tcPr>
            <w:tcW w:w="710" w:type="dxa"/>
          </w:tcPr>
          <w:p w:rsidR="00C47B77" w:rsidRDefault="00C47B77"/>
        </w:tc>
        <w:tc>
          <w:tcPr>
            <w:tcW w:w="1419" w:type="dxa"/>
          </w:tcPr>
          <w:p w:rsidR="00C47B77" w:rsidRDefault="00C47B77"/>
        </w:tc>
        <w:tc>
          <w:tcPr>
            <w:tcW w:w="1419" w:type="dxa"/>
          </w:tcPr>
          <w:p w:rsidR="00C47B77" w:rsidRDefault="00C47B77"/>
        </w:tc>
        <w:tc>
          <w:tcPr>
            <w:tcW w:w="851" w:type="dxa"/>
          </w:tcPr>
          <w:p w:rsidR="00C47B77" w:rsidRDefault="00C47B77"/>
        </w:tc>
        <w:tc>
          <w:tcPr>
            <w:tcW w:w="285" w:type="dxa"/>
          </w:tcPr>
          <w:p w:rsidR="00C47B77" w:rsidRDefault="00C47B77"/>
        </w:tc>
        <w:tc>
          <w:tcPr>
            <w:tcW w:w="1277" w:type="dxa"/>
          </w:tcPr>
          <w:p w:rsidR="00C47B77" w:rsidRDefault="00C47B77"/>
        </w:tc>
        <w:tc>
          <w:tcPr>
            <w:tcW w:w="993" w:type="dxa"/>
          </w:tcPr>
          <w:p w:rsidR="00C47B77" w:rsidRDefault="00C47B77"/>
        </w:tc>
        <w:tc>
          <w:tcPr>
            <w:tcW w:w="2836" w:type="dxa"/>
          </w:tcPr>
          <w:p w:rsidR="00C47B77" w:rsidRDefault="00C47B77"/>
        </w:tc>
      </w:tr>
      <w:tr w:rsidR="00C47B77">
        <w:trPr>
          <w:trHeight w:hRule="exact" w:val="416"/>
        </w:trPr>
        <w:tc>
          <w:tcPr>
            <w:tcW w:w="10221" w:type="dxa"/>
            <w:gridSpan w:val="9"/>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C47B77" w:rsidRPr="00961729">
        <w:trPr>
          <w:trHeight w:hRule="exact" w:val="1135"/>
        </w:trPr>
        <w:tc>
          <w:tcPr>
            <w:tcW w:w="426" w:type="dxa"/>
          </w:tcPr>
          <w:p w:rsidR="00C47B77" w:rsidRDefault="00C47B77"/>
        </w:tc>
        <w:tc>
          <w:tcPr>
            <w:tcW w:w="710" w:type="dxa"/>
          </w:tcPr>
          <w:p w:rsidR="00C47B77" w:rsidRDefault="00C47B77"/>
        </w:tc>
        <w:tc>
          <w:tcPr>
            <w:tcW w:w="1419" w:type="dxa"/>
          </w:tcPr>
          <w:p w:rsidR="00C47B77" w:rsidRDefault="00C47B77"/>
        </w:tc>
        <w:tc>
          <w:tcPr>
            <w:tcW w:w="4834" w:type="dxa"/>
            <w:gridSpan w:val="5"/>
            <w:shd w:val="clear" w:color="000000" w:fill="FFFFFF"/>
            <w:tcMar>
              <w:left w:w="34" w:type="dxa"/>
              <w:right w:w="34" w:type="dxa"/>
            </w:tcMar>
          </w:tcPr>
          <w:p w:rsidR="00C47B77" w:rsidRPr="00961729" w:rsidRDefault="00961729">
            <w:pPr>
              <w:spacing w:after="0" w:line="240" w:lineRule="auto"/>
              <w:jc w:val="center"/>
              <w:rPr>
                <w:sz w:val="32"/>
                <w:szCs w:val="32"/>
                <w:lang w:val="ru-RU"/>
              </w:rPr>
            </w:pPr>
            <w:r w:rsidRPr="00961729">
              <w:rPr>
                <w:rFonts w:ascii="Times New Roman" w:hAnsi="Times New Roman" w:cs="Times New Roman"/>
                <w:color w:val="000000"/>
                <w:sz w:val="32"/>
                <w:szCs w:val="32"/>
                <w:lang w:val="ru-RU"/>
              </w:rPr>
              <w:t>Психология и педагогика одаренности</w:t>
            </w:r>
          </w:p>
          <w:p w:rsidR="00C47B77" w:rsidRPr="00961729" w:rsidRDefault="00961729">
            <w:pPr>
              <w:spacing w:after="0" w:line="240" w:lineRule="auto"/>
              <w:jc w:val="center"/>
              <w:rPr>
                <w:sz w:val="32"/>
                <w:szCs w:val="32"/>
                <w:lang w:val="ru-RU"/>
              </w:rPr>
            </w:pPr>
            <w:r w:rsidRPr="00961729">
              <w:rPr>
                <w:rFonts w:ascii="Times New Roman" w:hAnsi="Times New Roman" w:cs="Times New Roman"/>
                <w:color w:val="000000"/>
                <w:sz w:val="32"/>
                <w:szCs w:val="32"/>
                <w:lang w:val="ru-RU"/>
              </w:rPr>
              <w:t>Б1.В.01.01</w:t>
            </w:r>
          </w:p>
        </w:tc>
        <w:tc>
          <w:tcPr>
            <w:tcW w:w="2836" w:type="dxa"/>
          </w:tcPr>
          <w:p w:rsidR="00C47B77" w:rsidRPr="00961729" w:rsidRDefault="00C47B77">
            <w:pPr>
              <w:rPr>
                <w:lang w:val="ru-RU"/>
              </w:rPr>
            </w:pPr>
          </w:p>
        </w:tc>
      </w:tr>
      <w:tr w:rsidR="00C47B77">
        <w:trPr>
          <w:trHeight w:hRule="exact" w:val="277"/>
        </w:trPr>
        <w:tc>
          <w:tcPr>
            <w:tcW w:w="10221" w:type="dxa"/>
            <w:gridSpan w:val="9"/>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C47B77" w:rsidRPr="00961729">
        <w:trPr>
          <w:trHeight w:hRule="exact" w:val="1125"/>
        </w:trPr>
        <w:tc>
          <w:tcPr>
            <w:tcW w:w="426" w:type="dxa"/>
          </w:tcPr>
          <w:p w:rsidR="00C47B77" w:rsidRDefault="00C47B77"/>
        </w:tc>
        <w:tc>
          <w:tcPr>
            <w:tcW w:w="9795" w:type="dxa"/>
            <w:gridSpan w:val="8"/>
            <w:shd w:val="clear" w:color="000000" w:fill="FFFFFF"/>
            <w:tcMar>
              <w:left w:w="34" w:type="dxa"/>
              <w:right w:w="34" w:type="dxa"/>
            </w:tcMar>
          </w:tcPr>
          <w:p w:rsidR="00C47B77" w:rsidRPr="00961729" w:rsidRDefault="00961729">
            <w:pPr>
              <w:spacing w:after="0" w:line="240" w:lineRule="auto"/>
              <w:jc w:val="center"/>
              <w:rPr>
                <w:sz w:val="24"/>
                <w:szCs w:val="24"/>
                <w:lang w:val="ru-RU"/>
              </w:rPr>
            </w:pPr>
            <w:r w:rsidRPr="00961729">
              <w:rPr>
                <w:rFonts w:ascii="Times New Roman" w:hAnsi="Times New Roman" w:cs="Times New Roman"/>
                <w:color w:val="000000"/>
                <w:sz w:val="24"/>
                <w:szCs w:val="24"/>
                <w:lang w:val="ru-RU"/>
              </w:rPr>
              <w:t>Направление подготовки: 44.04.01 Педагогическое образование (высшее образование - магистратура)</w:t>
            </w:r>
          </w:p>
          <w:p w:rsidR="00C47B77" w:rsidRPr="00961729" w:rsidRDefault="00961729">
            <w:pPr>
              <w:spacing w:after="0" w:line="240" w:lineRule="auto"/>
              <w:jc w:val="center"/>
              <w:rPr>
                <w:sz w:val="24"/>
                <w:szCs w:val="24"/>
                <w:lang w:val="ru-RU"/>
              </w:rPr>
            </w:pPr>
            <w:r w:rsidRPr="00961729">
              <w:rPr>
                <w:rFonts w:ascii="Times New Roman" w:hAnsi="Times New Roman" w:cs="Times New Roman"/>
                <w:color w:val="000000"/>
                <w:sz w:val="24"/>
                <w:szCs w:val="24"/>
                <w:lang w:val="ru-RU"/>
              </w:rPr>
              <w:t>Направленность (профиль) программы: «Дополнительное образование детей»</w:t>
            </w:r>
          </w:p>
          <w:p w:rsidR="00C47B77" w:rsidRPr="00961729" w:rsidRDefault="00961729">
            <w:pPr>
              <w:spacing w:after="0" w:line="240" w:lineRule="auto"/>
              <w:jc w:val="center"/>
              <w:rPr>
                <w:sz w:val="24"/>
                <w:szCs w:val="24"/>
                <w:lang w:val="ru-RU"/>
              </w:rPr>
            </w:pPr>
            <w:r w:rsidRPr="00961729">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C47B77" w:rsidRPr="00961729">
        <w:trPr>
          <w:trHeight w:hRule="exact" w:val="699"/>
        </w:trPr>
        <w:tc>
          <w:tcPr>
            <w:tcW w:w="10221" w:type="dxa"/>
            <w:gridSpan w:val="9"/>
            <w:shd w:val="clear" w:color="000000" w:fill="FFFFFF"/>
            <w:tcMar>
              <w:left w:w="34" w:type="dxa"/>
              <w:right w:w="34" w:type="dxa"/>
            </w:tcMar>
          </w:tcPr>
          <w:p w:rsidR="00C47B77" w:rsidRPr="00961729" w:rsidRDefault="00961729">
            <w:pPr>
              <w:spacing w:after="0" w:line="240" w:lineRule="auto"/>
              <w:jc w:val="center"/>
              <w:rPr>
                <w:sz w:val="24"/>
                <w:szCs w:val="24"/>
                <w:lang w:val="ru-RU"/>
              </w:rPr>
            </w:pPr>
            <w:r w:rsidRPr="00961729">
              <w:rPr>
                <w:rFonts w:ascii="Times New Roman" w:hAnsi="Times New Roman" w:cs="Times New Roman"/>
                <w:color w:val="000000"/>
                <w:sz w:val="24"/>
                <w:szCs w:val="24"/>
                <w:lang w:val="ru-RU"/>
              </w:rPr>
              <w:t>Области профессиональной деятельности. 01.ОБРАЗОВАНИЕ И НАУКА.</w:t>
            </w:r>
          </w:p>
        </w:tc>
      </w:tr>
      <w:tr w:rsidR="00C47B77">
        <w:trPr>
          <w:trHeight w:hRule="exact" w:val="277"/>
        </w:trPr>
        <w:tc>
          <w:tcPr>
            <w:tcW w:w="3984" w:type="dxa"/>
            <w:gridSpan w:val="4"/>
            <w:shd w:val="clear" w:color="000000" w:fill="FFFFFF"/>
            <w:tcMar>
              <w:left w:w="34" w:type="dxa"/>
              <w:right w:w="34" w:type="dxa"/>
            </w:tcMar>
          </w:tcPr>
          <w:p w:rsidR="00C47B77" w:rsidRDefault="00961729">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C47B77" w:rsidRDefault="00C47B77"/>
        </w:tc>
        <w:tc>
          <w:tcPr>
            <w:tcW w:w="285" w:type="dxa"/>
          </w:tcPr>
          <w:p w:rsidR="00C47B77" w:rsidRDefault="00C47B77"/>
        </w:tc>
        <w:tc>
          <w:tcPr>
            <w:tcW w:w="1277" w:type="dxa"/>
          </w:tcPr>
          <w:p w:rsidR="00C47B77" w:rsidRDefault="00C47B77"/>
        </w:tc>
        <w:tc>
          <w:tcPr>
            <w:tcW w:w="993" w:type="dxa"/>
          </w:tcPr>
          <w:p w:rsidR="00C47B77" w:rsidRDefault="00C47B77"/>
        </w:tc>
        <w:tc>
          <w:tcPr>
            <w:tcW w:w="2836" w:type="dxa"/>
          </w:tcPr>
          <w:p w:rsidR="00C47B77" w:rsidRDefault="00C47B77"/>
        </w:tc>
      </w:tr>
      <w:tr w:rsidR="00C47B77">
        <w:trPr>
          <w:trHeight w:hRule="exact" w:val="155"/>
        </w:trPr>
        <w:tc>
          <w:tcPr>
            <w:tcW w:w="426" w:type="dxa"/>
          </w:tcPr>
          <w:p w:rsidR="00C47B77" w:rsidRDefault="00C47B77"/>
        </w:tc>
        <w:tc>
          <w:tcPr>
            <w:tcW w:w="710" w:type="dxa"/>
          </w:tcPr>
          <w:p w:rsidR="00C47B77" w:rsidRDefault="00C47B77"/>
        </w:tc>
        <w:tc>
          <w:tcPr>
            <w:tcW w:w="1419" w:type="dxa"/>
          </w:tcPr>
          <w:p w:rsidR="00C47B77" w:rsidRDefault="00C47B77"/>
        </w:tc>
        <w:tc>
          <w:tcPr>
            <w:tcW w:w="1419" w:type="dxa"/>
          </w:tcPr>
          <w:p w:rsidR="00C47B77" w:rsidRDefault="00C47B77"/>
        </w:tc>
        <w:tc>
          <w:tcPr>
            <w:tcW w:w="851" w:type="dxa"/>
          </w:tcPr>
          <w:p w:rsidR="00C47B77" w:rsidRDefault="00C47B77"/>
        </w:tc>
        <w:tc>
          <w:tcPr>
            <w:tcW w:w="285" w:type="dxa"/>
          </w:tcPr>
          <w:p w:rsidR="00C47B77" w:rsidRDefault="00C47B77"/>
        </w:tc>
        <w:tc>
          <w:tcPr>
            <w:tcW w:w="1277" w:type="dxa"/>
          </w:tcPr>
          <w:p w:rsidR="00C47B77" w:rsidRDefault="00C47B77"/>
        </w:tc>
        <w:tc>
          <w:tcPr>
            <w:tcW w:w="993" w:type="dxa"/>
          </w:tcPr>
          <w:p w:rsidR="00C47B77" w:rsidRDefault="00C47B77"/>
        </w:tc>
        <w:tc>
          <w:tcPr>
            <w:tcW w:w="2836" w:type="dxa"/>
          </w:tcPr>
          <w:p w:rsidR="00C47B77" w:rsidRDefault="00C47B77"/>
        </w:tc>
      </w:tr>
      <w:tr w:rsidR="00C47B77">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rPr>
                <w:sz w:val="24"/>
                <w:szCs w:val="24"/>
              </w:rPr>
            </w:pPr>
            <w:r>
              <w:rPr>
                <w:rFonts w:ascii="Times New Roman" w:hAnsi="Times New Roman" w:cs="Times New Roman"/>
                <w:color w:val="000000"/>
                <w:sz w:val="24"/>
                <w:szCs w:val="24"/>
              </w:rPr>
              <w:t>ОБРАЗОВАНИЕ И НАУКА</w:t>
            </w:r>
          </w:p>
        </w:tc>
      </w:tr>
      <w:tr w:rsidR="00C47B77" w:rsidRPr="00961729">
        <w:trPr>
          <w:trHeight w:hRule="exact" w:val="304"/>
        </w:trPr>
        <w:tc>
          <w:tcPr>
            <w:tcW w:w="1149" w:type="dxa"/>
            <w:gridSpan w:val="2"/>
            <w:tcBorders>
              <w:top w:val="single" w:sz="8" w:space="0" w:color="000000"/>
              <w:left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C47B77" w:rsidRPr="00961729">
        <w:trPr>
          <w:trHeight w:hRule="exact" w:val="550"/>
        </w:trPr>
        <w:tc>
          <w:tcPr>
            <w:tcW w:w="1149" w:type="dxa"/>
            <w:gridSpan w:val="2"/>
            <w:tcBorders>
              <w:left w:val="single" w:sz="8" w:space="0" w:color="000000"/>
              <w:bottom w:val="single" w:sz="8" w:space="0" w:color="000000"/>
            </w:tcBorders>
            <w:shd w:val="clear" w:color="FFFFFF" w:fill="FFFFFF"/>
            <w:tcMar>
              <w:left w:w="4" w:type="dxa"/>
              <w:right w:w="4" w:type="dxa"/>
            </w:tcMar>
          </w:tcPr>
          <w:p w:rsidR="00C47B77" w:rsidRPr="00961729" w:rsidRDefault="00C47B77">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C47B77">
            <w:pPr>
              <w:rPr>
                <w:lang w:val="ru-RU"/>
              </w:rPr>
            </w:pPr>
          </w:p>
        </w:tc>
      </w:tr>
      <w:tr w:rsidR="00C47B77" w:rsidRPr="00961729">
        <w:trPr>
          <w:trHeight w:hRule="exact" w:val="31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ПЕДАГОГ ДОПОЛНИТЕЛЬНОГО ОБРАЗОВАНИЯ ДЕТЕЙ И ВЗРОСЛЫХ</w:t>
            </w:r>
          </w:p>
        </w:tc>
      </w:tr>
      <w:tr w:rsidR="00C47B77">
        <w:trPr>
          <w:trHeight w:hRule="exact" w:val="402"/>
        </w:trPr>
        <w:tc>
          <w:tcPr>
            <w:tcW w:w="5118" w:type="dxa"/>
            <w:gridSpan w:val="6"/>
            <w:shd w:val="clear" w:color="000000" w:fill="FFFFFF"/>
            <w:tcMar>
              <w:left w:w="34" w:type="dxa"/>
              <w:right w:w="34" w:type="dxa"/>
            </w:tcMar>
          </w:tcPr>
          <w:p w:rsidR="00C47B77" w:rsidRDefault="00961729">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C47B77" w:rsidRDefault="00961729">
            <w:pPr>
              <w:spacing w:after="0" w:line="240" w:lineRule="auto"/>
              <w:rPr>
                <w:sz w:val="24"/>
                <w:szCs w:val="24"/>
              </w:rPr>
            </w:pPr>
            <w:r>
              <w:rPr>
                <w:rFonts w:ascii="Times New Roman" w:hAnsi="Times New Roman" w:cs="Times New Roman"/>
                <w:color w:val="000000"/>
                <w:sz w:val="24"/>
                <w:szCs w:val="24"/>
              </w:rPr>
              <w:t>педагогический, научно-исследовательский, методический</w:t>
            </w:r>
          </w:p>
        </w:tc>
      </w:tr>
      <w:tr w:rsidR="00C47B77">
        <w:trPr>
          <w:trHeight w:hRule="exact" w:val="307"/>
        </w:trPr>
        <w:tc>
          <w:tcPr>
            <w:tcW w:w="426" w:type="dxa"/>
          </w:tcPr>
          <w:p w:rsidR="00C47B77" w:rsidRDefault="00C47B77"/>
        </w:tc>
        <w:tc>
          <w:tcPr>
            <w:tcW w:w="710" w:type="dxa"/>
          </w:tcPr>
          <w:p w:rsidR="00C47B77" w:rsidRDefault="00C47B77"/>
        </w:tc>
        <w:tc>
          <w:tcPr>
            <w:tcW w:w="1419" w:type="dxa"/>
          </w:tcPr>
          <w:p w:rsidR="00C47B77" w:rsidRDefault="00C47B77"/>
        </w:tc>
        <w:tc>
          <w:tcPr>
            <w:tcW w:w="1419" w:type="dxa"/>
          </w:tcPr>
          <w:p w:rsidR="00C47B77" w:rsidRDefault="00C47B77"/>
        </w:tc>
        <w:tc>
          <w:tcPr>
            <w:tcW w:w="851" w:type="dxa"/>
          </w:tcPr>
          <w:p w:rsidR="00C47B77" w:rsidRDefault="00C47B77"/>
        </w:tc>
        <w:tc>
          <w:tcPr>
            <w:tcW w:w="285" w:type="dxa"/>
          </w:tcPr>
          <w:p w:rsidR="00C47B77" w:rsidRDefault="00C47B77"/>
        </w:tc>
        <w:tc>
          <w:tcPr>
            <w:tcW w:w="5118" w:type="dxa"/>
            <w:gridSpan w:val="3"/>
            <w:vMerge/>
            <w:shd w:val="clear" w:color="000000" w:fill="FFFFFF"/>
            <w:tcMar>
              <w:left w:w="34" w:type="dxa"/>
              <w:right w:w="34" w:type="dxa"/>
            </w:tcMar>
          </w:tcPr>
          <w:p w:rsidR="00C47B77" w:rsidRDefault="00C47B77"/>
        </w:tc>
      </w:tr>
      <w:tr w:rsidR="00C47B77">
        <w:trPr>
          <w:trHeight w:hRule="exact" w:val="2450"/>
        </w:trPr>
        <w:tc>
          <w:tcPr>
            <w:tcW w:w="426" w:type="dxa"/>
          </w:tcPr>
          <w:p w:rsidR="00C47B77" w:rsidRDefault="00C47B77"/>
        </w:tc>
        <w:tc>
          <w:tcPr>
            <w:tcW w:w="710" w:type="dxa"/>
          </w:tcPr>
          <w:p w:rsidR="00C47B77" w:rsidRDefault="00C47B77"/>
        </w:tc>
        <w:tc>
          <w:tcPr>
            <w:tcW w:w="1419" w:type="dxa"/>
          </w:tcPr>
          <w:p w:rsidR="00C47B77" w:rsidRDefault="00C47B77"/>
        </w:tc>
        <w:tc>
          <w:tcPr>
            <w:tcW w:w="1419" w:type="dxa"/>
          </w:tcPr>
          <w:p w:rsidR="00C47B77" w:rsidRDefault="00C47B77"/>
        </w:tc>
        <w:tc>
          <w:tcPr>
            <w:tcW w:w="851" w:type="dxa"/>
          </w:tcPr>
          <w:p w:rsidR="00C47B77" w:rsidRDefault="00C47B77"/>
        </w:tc>
        <w:tc>
          <w:tcPr>
            <w:tcW w:w="285" w:type="dxa"/>
          </w:tcPr>
          <w:p w:rsidR="00C47B77" w:rsidRDefault="00C47B77"/>
        </w:tc>
        <w:tc>
          <w:tcPr>
            <w:tcW w:w="1277" w:type="dxa"/>
          </w:tcPr>
          <w:p w:rsidR="00C47B77" w:rsidRDefault="00C47B77"/>
        </w:tc>
        <w:tc>
          <w:tcPr>
            <w:tcW w:w="993" w:type="dxa"/>
          </w:tcPr>
          <w:p w:rsidR="00C47B77" w:rsidRDefault="00C47B77"/>
        </w:tc>
        <w:tc>
          <w:tcPr>
            <w:tcW w:w="2836" w:type="dxa"/>
          </w:tcPr>
          <w:p w:rsidR="00C47B77" w:rsidRDefault="00C47B77"/>
        </w:tc>
      </w:tr>
      <w:tr w:rsidR="00C47B77">
        <w:trPr>
          <w:trHeight w:hRule="exact" w:val="277"/>
        </w:trPr>
        <w:tc>
          <w:tcPr>
            <w:tcW w:w="10079" w:type="dxa"/>
            <w:gridSpan w:val="9"/>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C47B77">
        <w:trPr>
          <w:trHeight w:hRule="exact" w:val="1805"/>
        </w:trPr>
        <w:tc>
          <w:tcPr>
            <w:tcW w:w="10079" w:type="dxa"/>
            <w:gridSpan w:val="9"/>
            <w:shd w:val="clear" w:color="000000" w:fill="FFFFFF"/>
            <w:tcMar>
              <w:left w:w="34" w:type="dxa"/>
              <w:right w:w="34" w:type="dxa"/>
            </w:tcMar>
          </w:tcPr>
          <w:p w:rsidR="00C47B77" w:rsidRPr="00961729" w:rsidRDefault="00961729">
            <w:pPr>
              <w:spacing w:after="0" w:line="240" w:lineRule="auto"/>
              <w:jc w:val="center"/>
              <w:rPr>
                <w:sz w:val="24"/>
                <w:szCs w:val="24"/>
                <w:lang w:val="ru-RU"/>
              </w:rPr>
            </w:pPr>
            <w:r w:rsidRPr="00961729">
              <w:rPr>
                <w:rFonts w:ascii="Times New Roman" w:hAnsi="Times New Roman" w:cs="Times New Roman"/>
                <w:color w:val="000000"/>
                <w:sz w:val="24"/>
                <w:szCs w:val="24"/>
                <w:lang w:val="ru-RU"/>
              </w:rPr>
              <w:t>заочной формы обучения 2021 года набора</w:t>
            </w:r>
          </w:p>
          <w:p w:rsidR="00C47B77" w:rsidRPr="00961729" w:rsidRDefault="00C47B77">
            <w:pPr>
              <w:spacing w:after="0" w:line="240" w:lineRule="auto"/>
              <w:jc w:val="center"/>
              <w:rPr>
                <w:sz w:val="24"/>
                <w:szCs w:val="24"/>
                <w:lang w:val="ru-RU"/>
              </w:rPr>
            </w:pPr>
          </w:p>
          <w:p w:rsidR="00C47B77" w:rsidRPr="00961729" w:rsidRDefault="00961729">
            <w:pPr>
              <w:spacing w:after="0" w:line="240" w:lineRule="auto"/>
              <w:jc w:val="center"/>
              <w:rPr>
                <w:sz w:val="24"/>
                <w:szCs w:val="24"/>
                <w:lang w:val="ru-RU"/>
              </w:rPr>
            </w:pPr>
            <w:r w:rsidRPr="00961729">
              <w:rPr>
                <w:rFonts w:ascii="Times New Roman" w:hAnsi="Times New Roman" w:cs="Times New Roman"/>
                <w:color w:val="000000"/>
                <w:sz w:val="24"/>
                <w:szCs w:val="24"/>
                <w:lang w:val="ru-RU"/>
              </w:rPr>
              <w:t>на 2021-2022 учебный год</w:t>
            </w:r>
          </w:p>
          <w:p w:rsidR="00C47B77" w:rsidRPr="00961729" w:rsidRDefault="00C47B77">
            <w:pPr>
              <w:spacing w:after="0" w:line="240" w:lineRule="auto"/>
              <w:jc w:val="center"/>
              <w:rPr>
                <w:sz w:val="24"/>
                <w:szCs w:val="24"/>
                <w:lang w:val="ru-RU"/>
              </w:rPr>
            </w:pPr>
          </w:p>
          <w:p w:rsidR="00C47B77" w:rsidRDefault="00961729">
            <w:pPr>
              <w:spacing w:after="0" w:line="240" w:lineRule="auto"/>
              <w:jc w:val="center"/>
              <w:rPr>
                <w:sz w:val="24"/>
                <w:szCs w:val="24"/>
              </w:rPr>
            </w:pPr>
            <w:r>
              <w:rPr>
                <w:rFonts w:ascii="Times New Roman" w:hAnsi="Times New Roman" w:cs="Times New Roman"/>
                <w:color w:val="000000"/>
                <w:sz w:val="24"/>
                <w:szCs w:val="24"/>
              </w:rPr>
              <w:t>Омск, 2021</w:t>
            </w:r>
          </w:p>
        </w:tc>
      </w:tr>
    </w:tbl>
    <w:p w:rsidR="00C47B77" w:rsidRDefault="00961729">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C47B77">
        <w:trPr>
          <w:trHeight w:hRule="exact" w:val="2222"/>
        </w:trPr>
        <w:tc>
          <w:tcPr>
            <w:tcW w:w="10788" w:type="dxa"/>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lastRenderedPageBreak/>
              <w:t>Составитель:</w:t>
            </w:r>
          </w:p>
          <w:p w:rsidR="00C47B77" w:rsidRPr="00961729" w:rsidRDefault="00C47B77">
            <w:pPr>
              <w:spacing w:after="0" w:line="240" w:lineRule="auto"/>
              <w:rPr>
                <w:sz w:val="24"/>
                <w:szCs w:val="24"/>
                <w:lang w:val="ru-RU"/>
              </w:rPr>
            </w:pP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д.пед.</w:t>
            </w:r>
            <w:r>
              <w:rPr>
                <w:rFonts w:ascii="Times New Roman" w:hAnsi="Times New Roman" w:cs="Times New Roman"/>
                <w:color w:val="000000"/>
                <w:sz w:val="24"/>
                <w:szCs w:val="24"/>
                <w:lang w:val="ru-RU"/>
              </w:rPr>
              <w:t xml:space="preserve">н., профессор </w:t>
            </w:r>
            <w:r w:rsidRPr="00961729">
              <w:rPr>
                <w:rFonts w:ascii="Times New Roman" w:hAnsi="Times New Roman" w:cs="Times New Roman"/>
                <w:color w:val="000000"/>
                <w:sz w:val="24"/>
                <w:szCs w:val="24"/>
                <w:lang w:val="ru-RU"/>
              </w:rPr>
              <w:t>Шмачилина-Цибенко С.В.</w:t>
            </w:r>
          </w:p>
          <w:p w:rsidR="00C47B77" w:rsidRPr="00961729" w:rsidRDefault="00C47B77">
            <w:pPr>
              <w:spacing w:after="0" w:line="240" w:lineRule="auto"/>
              <w:rPr>
                <w:sz w:val="24"/>
                <w:szCs w:val="24"/>
                <w:lang w:val="ru-RU"/>
              </w:rPr>
            </w:pP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Рабочая программа дисциплины одобрена на заседании кафедры «Педагогики, психологии и социальной работы»</w:t>
            </w:r>
          </w:p>
          <w:p w:rsidR="00C47B77" w:rsidRDefault="00961729">
            <w:pPr>
              <w:spacing w:after="0" w:line="240" w:lineRule="auto"/>
              <w:rPr>
                <w:sz w:val="24"/>
                <w:szCs w:val="24"/>
              </w:rPr>
            </w:pPr>
            <w:r>
              <w:rPr>
                <w:rFonts w:ascii="Times New Roman" w:hAnsi="Times New Roman" w:cs="Times New Roman"/>
                <w:color w:val="000000"/>
                <w:sz w:val="24"/>
                <w:szCs w:val="24"/>
              </w:rPr>
              <w:t>Протокол от 30.08.2021 г.  №1</w:t>
            </w:r>
          </w:p>
        </w:tc>
      </w:tr>
      <w:tr w:rsidR="00C47B77" w:rsidRPr="00961729">
        <w:trPr>
          <w:trHeight w:hRule="exact" w:val="277"/>
        </w:trPr>
        <w:tc>
          <w:tcPr>
            <w:tcW w:w="10788" w:type="dxa"/>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Зав. кафедрой, до</w:t>
            </w:r>
            <w:r>
              <w:rPr>
                <w:rFonts w:ascii="Times New Roman" w:hAnsi="Times New Roman" w:cs="Times New Roman"/>
                <w:color w:val="000000"/>
                <w:sz w:val="24"/>
                <w:szCs w:val="24"/>
                <w:lang w:val="ru-RU"/>
              </w:rPr>
              <w:t xml:space="preserve">цент, д.п.н. </w:t>
            </w:r>
            <w:r w:rsidRPr="00961729">
              <w:rPr>
                <w:rFonts w:ascii="Times New Roman" w:hAnsi="Times New Roman" w:cs="Times New Roman"/>
                <w:color w:val="000000"/>
                <w:sz w:val="24"/>
                <w:szCs w:val="24"/>
                <w:lang w:val="ru-RU"/>
              </w:rPr>
              <w:t>Лопанова Е.В.</w:t>
            </w:r>
          </w:p>
        </w:tc>
      </w:tr>
    </w:tbl>
    <w:p w:rsidR="00C47B77" w:rsidRPr="00961729" w:rsidRDefault="00961729">
      <w:pPr>
        <w:rPr>
          <w:sz w:val="0"/>
          <w:szCs w:val="0"/>
          <w:lang w:val="ru-RU"/>
        </w:rPr>
      </w:pPr>
      <w:r w:rsidRPr="00961729">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C47B77">
        <w:trPr>
          <w:trHeight w:hRule="exact" w:val="277"/>
        </w:trPr>
        <w:tc>
          <w:tcPr>
            <w:tcW w:w="9654" w:type="dxa"/>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C47B77">
        <w:trPr>
          <w:trHeight w:hRule="exact" w:val="555"/>
        </w:trPr>
        <w:tc>
          <w:tcPr>
            <w:tcW w:w="9640" w:type="dxa"/>
          </w:tcPr>
          <w:p w:rsidR="00C47B77" w:rsidRDefault="00C47B77"/>
        </w:tc>
      </w:tr>
      <w:tr w:rsidR="00C47B77">
        <w:trPr>
          <w:trHeight w:hRule="exact" w:val="8751"/>
        </w:trPr>
        <w:tc>
          <w:tcPr>
            <w:tcW w:w="9654" w:type="dxa"/>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1     Наименование дисциплины</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9     Методические указания для обучающихся по освоению дисциплины</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C47B77" w:rsidRDefault="00961729">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C47B77" w:rsidRDefault="0096172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47B77" w:rsidRPr="00961729">
        <w:trPr>
          <w:trHeight w:hRule="exact" w:val="277"/>
        </w:trPr>
        <w:tc>
          <w:tcPr>
            <w:tcW w:w="9654" w:type="dxa"/>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C47B77" w:rsidRPr="00961729">
        <w:trPr>
          <w:trHeight w:hRule="exact" w:val="15113"/>
        </w:trPr>
        <w:tc>
          <w:tcPr>
            <w:tcW w:w="9654" w:type="dxa"/>
            <w:shd w:val="clear" w:color="000000" w:fill="FFFFFF"/>
            <w:tcMar>
              <w:left w:w="34" w:type="dxa"/>
              <w:right w:w="34" w:type="dxa"/>
            </w:tcMar>
          </w:tcPr>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961729">
              <w:rPr>
                <w:rFonts w:ascii="Times New Roman" w:hAnsi="Times New Roman" w:cs="Times New Roman"/>
                <w:color w:val="000000"/>
                <w:sz w:val="24"/>
                <w:szCs w:val="24"/>
                <w:lang w:val="ru-RU"/>
              </w:rPr>
              <w:t>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«Дополнительное образование детей»; форма обучения – заочная на 2021/2022 учебный год, утвержденным приказом ректора от 30.08.2021 №94</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«Психология и педагогика одаренности» в течение 2021/2022 учебного года:</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rsidR="00C47B77" w:rsidRPr="00961729" w:rsidRDefault="00961729">
      <w:pPr>
        <w:rPr>
          <w:sz w:val="0"/>
          <w:szCs w:val="0"/>
          <w:lang w:val="ru-RU"/>
        </w:rPr>
      </w:pPr>
      <w:r w:rsidRPr="00961729">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C47B77" w:rsidRPr="00961729">
        <w:trPr>
          <w:trHeight w:hRule="exact" w:val="285"/>
        </w:trPr>
        <w:tc>
          <w:tcPr>
            <w:tcW w:w="9654" w:type="dxa"/>
            <w:shd w:val="clear" w:color="000000" w:fill="FFFFFF"/>
            <w:tcMar>
              <w:left w:w="34" w:type="dxa"/>
              <w:right w:w="34" w:type="dxa"/>
            </w:tcMar>
          </w:tcPr>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lastRenderedPageBreak/>
              <w:t>организации при согласовании со всеми участниками образовательного процесса.</w:t>
            </w:r>
          </w:p>
        </w:tc>
      </w:tr>
      <w:tr w:rsidR="00C47B77" w:rsidRPr="00961729">
        <w:trPr>
          <w:trHeight w:hRule="exact" w:val="1535"/>
        </w:trPr>
        <w:tc>
          <w:tcPr>
            <w:tcW w:w="9654" w:type="dxa"/>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b/>
                <w:color w:val="000000"/>
                <w:sz w:val="24"/>
                <w:szCs w:val="24"/>
                <w:lang w:val="ru-RU"/>
              </w:rPr>
              <w:t>1. Наименование дисциплины: Б1.В.01.01 «Психология и педагогика одаренности».</w:t>
            </w:r>
          </w:p>
          <w:p w:rsidR="00C47B77" w:rsidRPr="00961729" w:rsidRDefault="00961729">
            <w:pPr>
              <w:spacing w:after="0" w:line="240" w:lineRule="auto"/>
              <w:rPr>
                <w:sz w:val="24"/>
                <w:szCs w:val="24"/>
                <w:lang w:val="ru-RU"/>
              </w:rPr>
            </w:pPr>
            <w:r w:rsidRPr="00961729">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C47B77" w:rsidRPr="00961729">
        <w:trPr>
          <w:trHeight w:hRule="exact" w:val="3399"/>
        </w:trPr>
        <w:tc>
          <w:tcPr>
            <w:tcW w:w="9654" w:type="dxa"/>
            <w:shd w:val="clear" w:color="000000" w:fill="FFFFFF"/>
            <w:tcMar>
              <w:left w:w="34" w:type="dxa"/>
              <w:right w:w="34" w:type="dxa"/>
            </w:tcMar>
          </w:tcPr>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961729">
              <w:rPr>
                <w:rFonts w:ascii="Times New Roman" w:hAnsi="Times New Roman" w:cs="Times New Roman"/>
                <w:color w:val="000000"/>
                <w:sz w:val="24"/>
                <w:szCs w:val="24"/>
                <w:lang w:val="ru-RU"/>
              </w:rPr>
              <w:t>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Процесс изучения дисциплины «Психология и педагогика одаренности»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C47B77" w:rsidRPr="00961729">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b/>
                <w:color w:val="000000"/>
                <w:sz w:val="24"/>
                <w:szCs w:val="24"/>
                <w:lang w:val="ru-RU"/>
              </w:rPr>
              <w:t>Код компетенции: ПК-3</w:t>
            </w:r>
          </w:p>
          <w:p w:rsidR="00C47B77" w:rsidRPr="00961729" w:rsidRDefault="00961729">
            <w:pPr>
              <w:spacing w:after="0" w:line="240" w:lineRule="auto"/>
              <w:rPr>
                <w:sz w:val="24"/>
                <w:szCs w:val="24"/>
                <w:lang w:val="ru-RU"/>
              </w:rPr>
            </w:pPr>
            <w:r w:rsidRPr="00961729">
              <w:rPr>
                <w:rFonts w:ascii="Times New Roman" w:hAnsi="Times New Roman" w:cs="Times New Roman"/>
                <w:b/>
                <w:color w:val="000000"/>
                <w:sz w:val="24"/>
                <w:szCs w:val="24"/>
                <w:lang w:val="ru-RU"/>
              </w:rPr>
              <w:t>Способен осуществлять педагогическое сопровождение развития личностных и творческих способностей детей в дополнительном образовании с использованием современных педагогических форм, методов и приемов</w:t>
            </w:r>
          </w:p>
        </w:tc>
      </w:tr>
      <w:tr w:rsidR="00C47B77">
        <w:trPr>
          <w:trHeight w:hRule="exact" w:val="585"/>
        </w:trPr>
        <w:tc>
          <w:tcPr>
            <w:tcW w:w="9654" w:type="dxa"/>
            <w:shd w:val="clear" w:color="000000" w:fill="FFFFFF"/>
            <w:tcMar>
              <w:left w:w="34" w:type="dxa"/>
              <w:right w:w="34" w:type="dxa"/>
            </w:tcMar>
          </w:tcPr>
          <w:p w:rsidR="00C47B77" w:rsidRPr="00961729" w:rsidRDefault="00C47B77">
            <w:pPr>
              <w:spacing w:after="0" w:line="240" w:lineRule="auto"/>
              <w:rPr>
                <w:sz w:val="24"/>
                <w:szCs w:val="24"/>
                <w:lang w:val="ru-RU"/>
              </w:rPr>
            </w:pPr>
          </w:p>
          <w:p w:rsidR="00C47B77" w:rsidRDefault="0096172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47B77" w:rsidRPr="0096172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ПК-3.1 знать нормативно-правовые  акты  регламентирующие деятельность  в  условиях дополнительного образования</w:t>
            </w:r>
          </w:p>
        </w:tc>
      </w:tr>
      <w:tr w:rsidR="00C47B77" w:rsidRPr="0096172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ПК-3.2 уметь отбирать  формы, методы  и  приемы  педагогического сопровождения,  в соответствии  с возрастными  и  психологическим особенностями учащихся</w:t>
            </w:r>
          </w:p>
        </w:tc>
      </w:tr>
      <w:tr w:rsidR="00C47B77" w:rsidRPr="0096172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ПК-3.3 владеть профессиональными  практическими  умениями,  необходимыми  для методического  сопровождения ребенка  в  системе  дополнительного образования детей</w:t>
            </w:r>
          </w:p>
        </w:tc>
      </w:tr>
      <w:tr w:rsidR="00C47B77" w:rsidRPr="00961729">
        <w:trPr>
          <w:trHeight w:hRule="exact" w:val="277"/>
        </w:trPr>
        <w:tc>
          <w:tcPr>
            <w:tcW w:w="9640" w:type="dxa"/>
          </w:tcPr>
          <w:p w:rsidR="00C47B77" w:rsidRPr="00961729" w:rsidRDefault="00C47B77">
            <w:pPr>
              <w:rPr>
                <w:lang w:val="ru-RU"/>
              </w:rPr>
            </w:pPr>
          </w:p>
        </w:tc>
      </w:tr>
      <w:tr w:rsidR="00C47B77" w:rsidRPr="00961729">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b/>
                <w:color w:val="000000"/>
                <w:sz w:val="24"/>
                <w:szCs w:val="24"/>
                <w:lang w:val="ru-RU"/>
              </w:rPr>
              <w:t>Код компетенции: ПК-4</w:t>
            </w:r>
          </w:p>
          <w:p w:rsidR="00C47B77" w:rsidRPr="00961729" w:rsidRDefault="00961729">
            <w:pPr>
              <w:spacing w:after="0" w:line="240" w:lineRule="auto"/>
              <w:rPr>
                <w:sz w:val="24"/>
                <w:szCs w:val="24"/>
                <w:lang w:val="ru-RU"/>
              </w:rPr>
            </w:pPr>
            <w:r w:rsidRPr="00961729">
              <w:rPr>
                <w:rFonts w:ascii="Times New Roman" w:hAnsi="Times New Roman" w:cs="Times New Roman"/>
                <w:b/>
                <w:color w:val="000000"/>
                <w:sz w:val="24"/>
                <w:szCs w:val="24"/>
                <w:lang w:val="ru-RU"/>
              </w:rPr>
              <w:t>Способен конструировать педагогические процессы в условиях дополнительного образования, использовать при этом методологию и методы педагогического исследования</w:t>
            </w:r>
          </w:p>
        </w:tc>
      </w:tr>
      <w:tr w:rsidR="00C47B77">
        <w:trPr>
          <w:trHeight w:hRule="exact" w:val="585"/>
        </w:trPr>
        <w:tc>
          <w:tcPr>
            <w:tcW w:w="9654" w:type="dxa"/>
            <w:shd w:val="clear" w:color="000000" w:fill="FFFFFF"/>
            <w:tcMar>
              <w:left w:w="34" w:type="dxa"/>
              <w:right w:w="34" w:type="dxa"/>
            </w:tcMar>
          </w:tcPr>
          <w:p w:rsidR="00C47B77" w:rsidRPr="00961729" w:rsidRDefault="00C47B77">
            <w:pPr>
              <w:spacing w:after="0" w:line="240" w:lineRule="auto"/>
              <w:rPr>
                <w:sz w:val="24"/>
                <w:szCs w:val="24"/>
                <w:lang w:val="ru-RU"/>
              </w:rPr>
            </w:pPr>
          </w:p>
          <w:p w:rsidR="00C47B77" w:rsidRDefault="0096172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47B77" w:rsidRPr="0096172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ПК-4.1 знать особенности педагогических  процессов различного  типа  в  условиях дополнительного образования</w:t>
            </w:r>
          </w:p>
        </w:tc>
      </w:tr>
      <w:tr w:rsidR="00C47B77" w:rsidRPr="0096172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ПК-4.2 уметь отбирать соответствующие  методы  и  приемы педагогического исследования  в процессе  конструирования педагогических  процессов  в условиях дополнительного образования</w:t>
            </w:r>
          </w:p>
        </w:tc>
      </w:tr>
      <w:tr w:rsidR="00C47B77" w:rsidRPr="0096172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ПК-4.3 владеть профессиональными  практическими  умениями,  необходимыми  для конструирования  педагогических процессов  различного  типа  в условиях дополнительного образования</w:t>
            </w:r>
          </w:p>
        </w:tc>
      </w:tr>
      <w:tr w:rsidR="00C47B77" w:rsidRPr="00961729">
        <w:trPr>
          <w:trHeight w:hRule="exact" w:val="277"/>
        </w:trPr>
        <w:tc>
          <w:tcPr>
            <w:tcW w:w="9640" w:type="dxa"/>
          </w:tcPr>
          <w:p w:rsidR="00C47B77" w:rsidRPr="00961729" w:rsidRDefault="00C47B77">
            <w:pPr>
              <w:rPr>
                <w:lang w:val="ru-RU"/>
              </w:rPr>
            </w:pPr>
          </w:p>
        </w:tc>
      </w:tr>
      <w:tr w:rsidR="00C47B77" w:rsidRPr="0096172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b/>
                <w:color w:val="000000"/>
                <w:sz w:val="24"/>
                <w:szCs w:val="24"/>
                <w:lang w:val="ru-RU"/>
              </w:rPr>
              <w:t>Код компетенции: УК-1</w:t>
            </w:r>
          </w:p>
          <w:p w:rsidR="00C47B77" w:rsidRPr="00961729" w:rsidRDefault="00961729">
            <w:pPr>
              <w:spacing w:after="0" w:line="240" w:lineRule="auto"/>
              <w:rPr>
                <w:sz w:val="24"/>
                <w:szCs w:val="24"/>
                <w:lang w:val="ru-RU"/>
              </w:rPr>
            </w:pPr>
            <w:r w:rsidRPr="00961729">
              <w:rPr>
                <w:rFonts w:ascii="Times New Roman" w:hAnsi="Times New Roman" w:cs="Times New Roman"/>
                <w:b/>
                <w:color w:val="000000"/>
                <w:sz w:val="24"/>
                <w:szCs w:val="24"/>
                <w:lang w:val="ru-RU"/>
              </w:rPr>
              <w:t>Способен осуществлять критический анализ проблемных ситуаций на основе системного подхода, вырабатывать стратегию действий</w:t>
            </w:r>
          </w:p>
        </w:tc>
      </w:tr>
      <w:tr w:rsidR="00C47B77">
        <w:trPr>
          <w:trHeight w:hRule="exact" w:val="585"/>
        </w:trPr>
        <w:tc>
          <w:tcPr>
            <w:tcW w:w="9654" w:type="dxa"/>
            <w:shd w:val="clear" w:color="000000" w:fill="FFFFFF"/>
            <w:tcMar>
              <w:left w:w="34" w:type="dxa"/>
              <w:right w:w="34" w:type="dxa"/>
            </w:tcMar>
          </w:tcPr>
          <w:p w:rsidR="00C47B77" w:rsidRPr="00961729" w:rsidRDefault="00C47B77">
            <w:pPr>
              <w:spacing w:after="0" w:line="240" w:lineRule="auto"/>
              <w:rPr>
                <w:sz w:val="24"/>
                <w:szCs w:val="24"/>
                <w:lang w:val="ru-RU"/>
              </w:rPr>
            </w:pPr>
          </w:p>
          <w:p w:rsidR="00C47B77" w:rsidRDefault="0096172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47B77" w:rsidRPr="0096172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УК-1.3 знать алгоритм разработки возможных решений проблемной ситуации на основе системного подхода</w:t>
            </w:r>
          </w:p>
        </w:tc>
      </w:tr>
    </w:tbl>
    <w:p w:rsidR="00C47B77" w:rsidRPr="00961729" w:rsidRDefault="00961729">
      <w:pPr>
        <w:rPr>
          <w:sz w:val="0"/>
          <w:szCs w:val="0"/>
          <w:lang w:val="ru-RU"/>
        </w:rPr>
      </w:pPr>
      <w:r w:rsidRPr="00961729">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C47B77" w:rsidRPr="0096172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lastRenderedPageBreak/>
              <w:t>УК-1.4 уметь определять этапы и различные варианты решения проблемной ситуации с учетом вариативных контекстов</w:t>
            </w:r>
          </w:p>
        </w:tc>
      </w:tr>
      <w:tr w:rsidR="00C47B77" w:rsidRPr="0096172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УК-1.8 владеть способами осуществления критической оценки преимуществ возможных решений проблемной ситуации и выявляет возможные риски</w:t>
            </w:r>
          </w:p>
        </w:tc>
      </w:tr>
      <w:tr w:rsidR="00C47B77" w:rsidRPr="0096172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УК-1.9 владеть способами выстраивания стратегии действий</w:t>
            </w:r>
          </w:p>
        </w:tc>
      </w:tr>
      <w:tr w:rsidR="00C47B77" w:rsidRPr="00961729">
        <w:trPr>
          <w:trHeight w:hRule="exact" w:val="277"/>
        </w:trPr>
        <w:tc>
          <w:tcPr>
            <w:tcW w:w="9640" w:type="dxa"/>
          </w:tcPr>
          <w:p w:rsidR="00C47B77" w:rsidRPr="00961729" w:rsidRDefault="00C47B77">
            <w:pPr>
              <w:rPr>
                <w:lang w:val="ru-RU"/>
              </w:rPr>
            </w:pPr>
          </w:p>
        </w:tc>
      </w:tr>
      <w:tr w:rsidR="00C47B77" w:rsidRPr="0096172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b/>
                <w:color w:val="000000"/>
                <w:sz w:val="24"/>
                <w:szCs w:val="24"/>
                <w:lang w:val="ru-RU"/>
              </w:rPr>
              <w:t>Код компетенции: УК-6</w:t>
            </w:r>
          </w:p>
          <w:p w:rsidR="00C47B77" w:rsidRPr="00961729" w:rsidRDefault="00961729">
            <w:pPr>
              <w:spacing w:after="0" w:line="240" w:lineRule="auto"/>
              <w:rPr>
                <w:sz w:val="24"/>
                <w:szCs w:val="24"/>
                <w:lang w:val="ru-RU"/>
              </w:rPr>
            </w:pPr>
            <w:r w:rsidRPr="00961729">
              <w:rPr>
                <w:rFonts w:ascii="Times New Roman" w:hAnsi="Times New Roman" w:cs="Times New Roman"/>
                <w:b/>
                <w:color w:val="000000"/>
                <w:sz w:val="24"/>
                <w:szCs w:val="24"/>
                <w:lang w:val="ru-RU"/>
              </w:rPr>
              <w:t>Способен определять и реализовывать приоритеты собственной деятельности и способы ее совершенствования на основе самооценки</w:t>
            </w:r>
          </w:p>
        </w:tc>
      </w:tr>
      <w:tr w:rsidR="00C47B77">
        <w:trPr>
          <w:trHeight w:hRule="exact" w:val="585"/>
        </w:trPr>
        <w:tc>
          <w:tcPr>
            <w:tcW w:w="9654" w:type="dxa"/>
            <w:shd w:val="clear" w:color="000000" w:fill="FFFFFF"/>
            <w:tcMar>
              <w:left w:w="34" w:type="dxa"/>
              <w:right w:w="34" w:type="dxa"/>
            </w:tcMar>
          </w:tcPr>
          <w:p w:rsidR="00C47B77" w:rsidRPr="00961729" w:rsidRDefault="00C47B77">
            <w:pPr>
              <w:spacing w:after="0" w:line="240" w:lineRule="auto"/>
              <w:rPr>
                <w:sz w:val="24"/>
                <w:szCs w:val="24"/>
                <w:lang w:val="ru-RU"/>
              </w:rPr>
            </w:pPr>
          </w:p>
          <w:p w:rsidR="00C47B77" w:rsidRDefault="0096172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47B77" w:rsidRPr="0096172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УК-6.1 знать свои ресурсы (личностные, психофизиологические, ситуативные, временные и т.д.)</w:t>
            </w:r>
          </w:p>
        </w:tc>
      </w:tr>
      <w:tr w:rsidR="00C47B77" w:rsidRPr="0096172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УК-6.2 знать приоритеты собственной деятельности</w:t>
            </w:r>
          </w:p>
        </w:tc>
      </w:tr>
      <w:tr w:rsidR="00C47B77" w:rsidRPr="0096172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УК-6.3 знать цели собственной деятельности, ресурсы, условия, средства  развития деятельности</w:t>
            </w:r>
          </w:p>
        </w:tc>
      </w:tr>
      <w:tr w:rsidR="00C47B77" w:rsidRPr="0096172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УК-6.4 знать способы оценки эффективности использования времени для совершенствования своей деятельности</w:t>
            </w:r>
          </w:p>
        </w:tc>
      </w:tr>
      <w:tr w:rsidR="00C47B77" w:rsidRPr="0096172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УК-6.5 знать способы совершенствования своей деятельности на основе приобретения новых знаний и умений</w:t>
            </w:r>
          </w:p>
        </w:tc>
      </w:tr>
      <w:tr w:rsidR="00C47B77" w:rsidRPr="0096172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УК-6.6 уметь использовать разнообразные ресурсы (личностные, психофизиологические, ситуативные, временные и т.д.) для решения задач самоорганизации и саморазвития</w:t>
            </w:r>
          </w:p>
        </w:tc>
      </w:tr>
      <w:tr w:rsidR="00C47B77" w:rsidRPr="00961729">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УК-6.7 уметь выстраивать планы  достижения приоритетов собственной деятельности</w:t>
            </w:r>
          </w:p>
        </w:tc>
      </w:tr>
      <w:tr w:rsidR="00C47B77" w:rsidRPr="0096172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УК-6.8 уметь определять способы достижения целей, учитывая ресурсы, условия, средства, временную перспективу развития деятельности и планируемых результатов</w:t>
            </w:r>
          </w:p>
        </w:tc>
      </w:tr>
      <w:tr w:rsidR="00C47B77" w:rsidRPr="0096172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УК-6.9 уметь демонстрировать  интерес к учебе и использовать предоставляемые возможности для приобретения новых знаний и умений с целью совершенствования своей деятельности</w:t>
            </w:r>
          </w:p>
        </w:tc>
      </w:tr>
      <w:tr w:rsidR="00C47B77" w:rsidRPr="00961729">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УК-6.10 владеть способами применения рефлексивных методов в процессе оценки разнообразных ресурсов (личностных, психофизиологических, ситуативных, временных и т.д.), используемых для решения задач самоорганизации и саморазвития</w:t>
            </w:r>
          </w:p>
        </w:tc>
      </w:tr>
      <w:tr w:rsidR="00C47B77" w:rsidRPr="00961729">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УК-6.11 владеть навыками критического оценивания эффективности использования ресурсов для совершенствования своей деятельности</w:t>
            </w:r>
          </w:p>
        </w:tc>
      </w:tr>
      <w:tr w:rsidR="00C47B77" w:rsidRPr="00961729">
        <w:trPr>
          <w:trHeight w:hRule="exact" w:val="416"/>
        </w:trPr>
        <w:tc>
          <w:tcPr>
            <w:tcW w:w="9640" w:type="dxa"/>
          </w:tcPr>
          <w:p w:rsidR="00C47B77" w:rsidRPr="00961729" w:rsidRDefault="00C47B77">
            <w:pPr>
              <w:rPr>
                <w:lang w:val="ru-RU"/>
              </w:rPr>
            </w:pPr>
          </w:p>
        </w:tc>
      </w:tr>
      <w:tr w:rsidR="00C47B77" w:rsidRPr="00961729">
        <w:trPr>
          <w:trHeight w:hRule="exact" w:val="304"/>
        </w:trPr>
        <w:tc>
          <w:tcPr>
            <w:tcW w:w="9654" w:type="dxa"/>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C47B77" w:rsidRPr="00961729">
        <w:trPr>
          <w:trHeight w:hRule="exact" w:val="1907"/>
        </w:trPr>
        <w:tc>
          <w:tcPr>
            <w:tcW w:w="9654" w:type="dxa"/>
            <w:shd w:val="clear" w:color="000000" w:fill="FFFFFF"/>
            <w:tcMar>
              <w:left w:w="34" w:type="dxa"/>
              <w:right w:w="34" w:type="dxa"/>
            </w:tcMar>
          </w:tcPr>
          <w:p w:rsidR="00C47B77" w:rsidRPr="00961729" w:rsidRDefault="00C47B77">
            <w:pPr>
              <w:spacing w:after="0" w:line="240" w:lineRule="auto"/>
              <w:jc w:val="both"/>
              <w:rPr>
                <w:sz w:val="24"/>
                <w:szCs w:val="24"/>
                <w:lang w:val="ru-RU"/>
              </w:rPr>
            </w:pP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Дисциплина Б1.В.01.01 «Психология и педагогика одаренности» относится к обязательной части, является дисциплиной Блока Б1. «Дисциплины (модули)». Модуль "Формирование образовательной среды развития одаренных детей и талантливой молодежи"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bl>
    <w:p w:rsidR="00C47B77" w:rsidRPr="00961729" w:rsidRDefault="00961729">
      <w:pPr>
        <w:rPr>
          <w:sz w:val="0"/>
          <w:szCs w:val="0"/>
          <w:lang w:val="ru-RU"/>
        </w:rPr>
      </w:pPr>
      <w:r w:rsidRPr="00961729">
        <w:rPr>
          <w:lang w:val="ru-RU"/>
        </w:rP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852"/>
        <w:gridCol w:w="1149"/>
      </w:tblGrid>
      <w:tr w:rsidR="00C47B77" w:rsidRPr="00961729">
        <w:trPr>
          <w:trHeight w:hRule="exact" w:val="277"/>
        </w:trPr>
        <w:tc>
          <w:tcPr>
            <w:tcW w:w="866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B77" w:rsidRDefault="00961729">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B77" w:rsidRPr="00961729" w:rsidRDefault="00961729">
            <w:pPr>
              <w:spacing w:after="0" w:line="240" w:lineRule="auto"/>
              <w:jc w:val="center"/>
              <w:rPr>
                <w:sz w:val="24"/>
                <w:szCs w:val="24"/>
                <w:lang w:val="ru-RU"/>
              </w:rPr>
            </w:pPr>
            <w:r w:rsidRPr="00961729">
              <w:rPr>
                <w:rFonts w:ascii="Times New Roman" w:hAnsi="Times New Roman" w:cs="Times New Roman"/>
                <w:color w:val="000000"/>
                <w:sz w:val="24"/>
                <w:szCs w:val="24"/>
                <w:lang w:val="ru-RU"/>
              </w:rPr>
              <w:t>Коды</w:t>
            </w:r>
          </w:p>
          <w:p w:rsidR="00C47B77" w:rsidRPr="00961729" w:rsidRDefault="00961729">
            <w:pPr>
              <w:spacing w:after="0" w:line="240" w:lineRule="auto"/>
              <w:jc w:val="center"/>
              <w:rPr>
                <w:sz w:val="24"/>
                <w:szCs w:val="24"/>
                <w:lang w:val="ru-RU"/>
              </w:rPr>
            </w:pPr>
            <w:r w:rsidRPr="00961729">
              <w:rPr>
                <w:rFonts w:ascii="Times New Roman" w:hAnsi="Times New Roman" w:cs="Times New Roman"/>
                <w:color w:val="000000"/>
                <w:sz w:val="24"/>
                <w:szCs w:val="24"/>
                <w:lang w:val="ru-RU"/>
              </w:rPr>
              <w:t>форми-</w:t>
            </w:r>
          </w:p>
          <w:p w:rsidR="00C47B77" w:rsidRPr="00961729" w:rsidRDefault="00961729">
            <w:pPr>
              <w:spacing w:after="0" w:line="240" w:lineRule="auto"/>
              <w:jc w:val="center"/>
              <w:rPr>
                <w:sz w:val="24"/>
                <w:szCs w:val="24"/>
                <w:lang w:val="ru-RU"/>
              </w:rPr>
            </w:pPr>
            <w:r w:rsidRPr="00961729">
              <w:rPr>
                <w:rFonts w:ascii="Times New Roman" w:hAnsi="Times New Roman" w:cs="Times New Roman"/>
                <w:color w:val="000000"/>
                <w:sz w:val="24"/>
                <w:szCs w:val="24"/>
                <w:lang w:val="ru-RU"/>
              </w:rPr>
              <w:t>руемых</w:t>
            </w:r>
          </w:p>
          <w:p w:rsidR="00C47B77" w:rsidRPr="00961729" w:rsidRDefault="00961729">
            <w:pPr>
              <w:spacing w:after="0" w:line="240" w:lineRule="auto"/>
              <w:jc w:val="center"/>
              <w:rPr>
                <w:sz w:val="24"/>
                <w:szCs w:val="24"/>
                <w:lang w:val="ru-RU"/>
              </w:rPr>
            </w:pPr>
            <w:r w:rsidRPr="00961729">
              <w:rPr>
                <w:rFonts w:ascii="Times New Roman" w:hAnsi="Times New Roman" w:cs="Times New Roman"/>
                <w:color w:val="000000"/>
                <w:sz w:val="24"/>
                <w:szCs w:val="24"/>
                <w:lang w:val="ru-RU"/>
              </w:rPr>
              <w:t>компе-</w:t>
            </w:r>
          </w:p>
          <w:p w:rsidR="00C47B77" w:rsidRPr="00961729" w:rsidRDefault="00961729">
            <w:pPr>
              <w:spacing w:after="0" w:line="240" w:lineRule="auto"/>
              <w:jc w:val="center"/>
              <w:rPr>
                <w:sz w:val="24"/>
                <w:szCs w:val="24"/>
                <w:lang w:val="ru-RU"/>
              </w:rPr>
            </w:pPr>
            <w:r w:rsidRPr="00961729">
              <w:rPr>
                <w:rFonts w:ascii="Times New Roman" w:hAnsi="Times New Roman" w:cs="Times New Roman"/>
                <w:color w:val="000000"/>
                <w:sz w:val="24"/>
                <w:szCs w:val="24"/>
                <w:lang w:val="ru-RU"/>
              </w:rPr>
              <w:t>тенций</w:t>
            </w:r>
          </w:p>
        </w:tc>
      </w:tr>
      <w:tr w:rsidR="00C47B77">
        <w:trPr>
          <w:trHeight w:hRule="exact" w:val="277"/>
        </w:trPr>
        <w:tc>
          <w:tcPr>
            <w:tcW w:w="866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B77" w:rsidRDefault="00961729">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B77" w:rsidRDefault="00C47B77"/>
        </w:tc>
      </w:tr>
      <w:tr w:rsidR="00C47B77" w:rsidRPr="00961729">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B77" w:rsidRPr="00961729" w:rsidRDefault="00961729">
            <w:pPr>
              <w:spacing w:after="0" w:line="240" w:lineRule="auto"/>
              <w:jc w:val="center"/>
              <w:rPr>
                <w:sz w:val="24"/>
                <w:szCs w:val="24"/>
                <w:lang w:val="ru-RU"/>
              </w:rPr>
            </w:pPr>
            <w:r w:rsidRPr="00961729">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B77" w:rsidRPr="00961729" w:rsidRDefault="00961729">
            <w:pPr>
              <w:spacing w:after="0" w:line="240" w:lineRule="auto"/>
              <w:jc w:val="center"/>
              <w:rPr>
                <w:sz w:val="24"/>
                <w:szCs w:val="24"/>
                <w:lang w:val="ru-RU"/>
              </w:rPr>
            </w:pPr>
            <w:r w:rsidRPr="00961729">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B77" w:rsidRPr="00961729" w:rsidRDefault="00C47B77">
            <w:pPr>
              <w:rPr>
                <w:lang w:val="ru-RU"/>
              </w:rPr>
            </w:pPr>
          </w:p>
        </w:tc>
      </w:tr>
      <w:tr w:rsidR="00C47B77">
        <w:trPr>
          <w:trHeight w:hRule="exact" w:val="3541"/>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B77" w:rsidRPr="00961729" w:rsidRDefault="00961729">
            <w:pPr>
              <w:spacing w:after="0" w:line="240" w:lineRule="auto"/>
              <w:jc w:val="center"/>
              <w:rPr>
                <w:lang w:val="ru-RU"/>
              </w:rPr>
            </w:pPr>
            <w:r w:rsidRPr="00961729">
              <w:rPr>
                <w:rFonts w:ascii="Times New Roman" w:hAnsi="Times New Roman" w:cs="Times New Roman"/>
                <w:color w:val="000000"/>
                <w:lang w:val="ru-RU"/>
              </w:rPr>
              <w:t>Успешное освоение основной образовательной программы среднего общего образования</w:t>
            </w:r>
          </w:p>
        </w:tc>
        <w:tc>
          <w:tcPr>
            <w:tcW w:w="469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B77" w:rsidRPr="00961729" w:rsidRDefault="00961729">
            <w:pPr>
              <w:spacing w:after="0" w:line="240" w:lineRule="auto"/>
              <w:jc w:val="center"/>
              <w:rPr>
                <w:lang w:val="ru-RU"/>
              </w:rPr>
            </w:pPr>
            <w:r w:rsidRPr="00961729">
              <w:rPr>
                <w:rFonts w:ascii="Times New Roman" w:hAnsi="Times New Roman" w:cs="Times New Roman"/>
                <w:color w:val="000000"/>
                <w:lang w:val="ru-RU"/>
              </w:rPr>
              <w:t>Производственная практика (научно- исследовательская работа)</w:t>
            </w:r>
          </w:p>
          <w:p w:rsidR="00C47B77" w:rsidRPr="00961729" w:rsidRDefault="00961729">
            <w:pPr>
              <w:spacing w:after="0" w:line="240" w:lineRule="auto"/>
              <w:jc w:val="center"/>
              <w:rPr>
                <w:lang w:val="ru-RU"/>
              </w:rPr>
            </w:pPr>
            <w:r w:rsidRPr="00961729">
              <w:rPr>
                <w:rFonts w:ascii="Times New Roman" w:hAnsi="Times New Roman" w:cs="Times New Roman"/>
                <w:color w:val="000000"/>
                <w:lang w:val="ru-RU"/>
              </w:rPr>
              <w:t>Производственная практика (педагогическая)</w:t>
            </w:r>
          </w:p>
          <w:p w:rsidR="00C47B77" w:rsidRPr="00961729" w:rsidRDefault="00961729">
            <w:pPr>
              <w:spacing w:after="0" w:line="240" w:lineRule="auto"/>
              <w:jc w:val="center"/>
              <w:rPr>
                <w:lang w:val="ru-RU"/>
              </w:rPr>
            </w:pPr>
            <w:r w:rsidRPr="00961729">
              <w:rPr>
                <w:rFonts w:ascii="Times New Roman" w:hAnsi="Times New Roman" w:cs="Times New Roman"/>
                <w:color w:val="000000"/>
                <w:lang w:val="ru-RU"/>
              </w:rPr>
              <w:t>Ценностно-целевые ориентиры современного воспитания</w:t>
            </w:r>
          </w:p>
          <w:p w:rsidR="00C47B77" w:rsidRPr="00961729" w:rsidRDefault="00961729">
            <w:pPr>
              <w:spacing w:after="0" w:line="240" w:lineRule="auto"/>
              <w:jc w:val="center"/>
              <w:rPr>
                <w:lang w:val="ru-RU"/>
              </w:rPr>
            </w:pPr>
            <w:r w:rsidRPr="00961729">
              <w:rPr>
                <w:rFonts w:ascii="Times New Roman" w:hAnsi="Times New Roman" w:cs="Times New Roman"/>
                <w:color w:val="000000"/>
                <w:lang w:val="ru-RU"/>
              </w:rPr>
              <w:t>Выполнение и защита выпускной квалификационной работы</w:t>
            </w:r>
          </w:p>
          <w:p w:rsidR="00C47B77" w:rsidRPr="00961729" w:rsidRDefault="00961729">
            <w:pPr>
              <w:spacing w:after="0" w:line="240" w:lineRule="auto"/>
              <w:jc w:val="center"/>
              <w:rPr>
                <w:lang w:val="ru-RU"/>
              </w:rPr>
            </w:pPr>
            <w:r w:rsidRPr="00961729">
              <w:rPr>
                <w:rFonts w:ascii="Times New Roman" w:hAnsi="Times New Roman" w:cs="Times New Roman"/>
                <w:color w:val="000000"/>
                <w:lang w:val="ru-RU"/>
              </w:rPr>
              <w:t>Организация исследовательской деятельности детей</w:t>
            </w:r>
          </w:p>
          <w:p w:rsidR="00C47B77" w:rsidRPr="00961729" w:rsidRDefault="00961729">
            <w:pPr>
              <w:spacing w:after="0" w:line="240" w:lineRule="auto"/>
              <w:jc w:val="center"/>
              <w:rPr>
                <w:lang w:val="ru-RU"/>
              </w:rPr>
            </w:pPr>
            <w:r w:rsidRPr="00961729">
              <w:rPr>
                <w:rFonts w:ascii="Times New Roman" w:hAnsi="Times New Roman" w:cs="Times New Roman"/>
                <w:color w:val="000000"/>
                <w:lang w:val="ru-RU"/>
              </w:rPr>
              <w:t>Организация педагогического процесса в учреждениях дополнительного образования детей</w:t>
            </w:r>
          </w:p>
          <w:p w:rsidR="00C47B77" w:rsidRPr="00961729" w:rsidRDefault="00961729">
            <w:pPr>
              <w:spacing w:after="0" w:line="240" w:lineRule="auto"/>
              <w:jc w:val="center"/>
              <w:rPr>
                <w:lang w:val="ru-RU"/>
              </w:rPr>
            </w:pPr>
            <w:r w:rsidRPr="00961729">
              <w:rPr>
                <w:rFonts w:ascii="Times New Roman" w:hAnsi="Times New Roman" w:cs="Times New Roman"/>
                <w:color w:val="000000"/>
                <w:lang w:val="ru-RU"/>
              </w:rPr>
              <w:t>Производственная практика (научно- исследовательская работа)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B77" w:rsidRDefault="00961729">
            <w:pPr>
              <w:spacing w:after="0" w:line="240" w:lineRule="auto"/>
              <w:jc w:val="center"/>
              <w:rPr>
                <w:sz w:val="24"/>
                <w:szCs w:val="24"/>
              </w:rPr>
            </w:pPr>
            <w:r>
              <w:rPr>
                <w:rFonts w:ascii="Times New Roman" w:hAnsi="Times New Roman" w:cs="Times New Roman"/>
                <w:color w:val="000000"/>
                <w:sz w:val="24"/>
                <w:szCs w:val="24"/>
              </w:rPr>
              <w:t>УК-6, ПК-4, ПК-3, УК-1</w:t>
            </w:r>
          </w:p>
        </w:tc>
      </w:tr>
      <w:tr w:rsidR="00C47B77" w:rsidRPr="00961729">
        <w:trPr>
          <w:trHeight w:hRule="exact" w:val="1264"/>
        </w:trPr>
        <w:tc>
          <w:tcPr>
            <w:tcW w:w="9654" w:type="dxa"/>
            <w:gridSpan w:val="6"/>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C47B77">
        <w:trPr>
          <w:trHeight w:hRule="exact" w:val="723"/>
        </w:trPr>
        <w:tc>
          <w:tcPr>
            <w:tcW w:w="9654" w:type="dxa"/>
            <w:gridSpan w:val="6"/>
            <w:shd w:val="clear" w:color="000000" w:fill="FFFFFF"/>
            <w:tcMar>
              <w:left w:w="34" w:type="dxa"/>
              <w:right w:w="34" w:type="dxa"/>
            </w:tcMar>
          </w:tcPr>
          <w:p w:rsidR="00C47B77" w:rsidRPr="00961729" w:rsidRDefault="00961729">
            <w:pPr>
              <w:spacing w:after="0" w:line="240" w:lineRule="auto"/>
              <w:jc w:val="center"/>
              <w:rPr>
                <w:sz w:val="24"/>
                <w:szCs w:val="24"/>
                <w:lang w:val="ru-RU"/>
              </w:rPr>
            </w:pPr>
            <w:r w:rsidRPr="00961729">
              <w:rPr>
                <w:rFonts w:ascii="Times New Roman" w:hAnsi="Times New Roman" w:cs="Times New Roman"/>
                <w:color w:val="000000"/>
                <w:sz w:val="24"/>
                <w:szCs w:val="24"/>
                <w:lang w:val="ru-RU"/>
              </w:rPr>
              <w:t>Объем учебной дисциплины – 2 зачетных единиц – 72 академических часов</w:t>
            </w:r>
          </w:p>
          <w:p w:rsidR="00C47B77" w:rsidRDefault="00961729">
            <w:pPr>
              <w:spacing w:after="0" w:line="240" w:lineRule="auto"/>
              <w:jc w:val="center"/>
              <w:rPr>
                <w:sz w:val="24"/>
                <w:szCs w:val="24"/>
              </w:rPr>
            </w:pPr>
            <w:r>
              <w:rPr>
                <w:rFonts w:ascii="Times New Roman" w:hAnsi="Times New Roman" w:cs="Times New Roman"/>
                <w:color w:val="000000"/>
                <w:sz w:val="24"/>
                <w:szCs w:val="24"/>
              </w:rPr>
              <w:t>Из них:</w:t>
            </w:r>
          </w:p>
        </w:tc>
      </w:tr>
      <w:tr w:rsidR="00C47B7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4</w:t>
            </w:r>
          </w:p>
        </w:tc>
      </w:tr>
      <w:tr w:rsidR="00C47B7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4</w:t>
            </w:r>
          </w:p>
        </w:tc>
      </w:tr>
      <w:tr w:rsidR="00C47B7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0</w:t>
            </w:r>
          </w:p>
        </w:tc>
      </w:tr>
      <w:tr w:rsidR="00C47B7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0</w:t>
            </w:r>
          </w:p>
        </w:tc>
      </w:tr>
      <w:tr w:rsidR="00C47B7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58</w:t>
            </w:r>
          </w:p>
        </w:tc>
      </w:tr>
      <w:tr w:rsidR="00C47B7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4</w:t>
            </w:r>
          </w:p>
        </w:tc>
      </w:tr>
      <w:tr w:rsidR="00C47B7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зачеты 1</w:t>
            </w:r>
          </w:p>
        </w:tc>
      </w:tr>
      <w:tr w:rsidR="00C47B77">
        <w:trPr>
          <w:trHeight w:hRule="exact" w:val="1805"/>
        </w:trPr>
        <w:tc>
          <w:tcPr>
            <w:tcW w:w="9654" w:type="dxa"/>
            <w:gridSpan w:val="6"/>
            <w:shd w:val="clear" w:color="000000" w:fill="FFFFFF"/>
            <w:tcMar>
              <w:left w:w="34" w:type="dxa"/>
              <w:right w:w="34" w:type="dxa"/>
            </w:tcMar>
          </w:tcPr>
          <w:p w:rsidR="00C47B77" w:rsidRPr="00961729" w:rsidRDefault="00C47B77">
            <w:pPr>
              <w:spacing w:after="0" w:line="240" w:lineRule="auto"/>
              <w:jc w:val="center"/>
              <w:rPr>
                <w:sz w:val="24"/>
                <w:szCs w:val="24"/>
                <w:lang w:val="ru-RU"/>
              </w:rPr>
            </w:pPr>
          </w:p>
          <w:p w:rsidR="00C47B77" w:rsidRPr="00961729" w:rsidRDefault="00961729">
            <w:pPr>
              <w:spacing w:after="0" w:line="240" w:lineRule="auto"/>
              <w:jc w:val="center"/>
              <w:rPr>
                <w:sz w:val="24"/>
                <w:szCs w:val="24"/>
                <w:lang w:val="ru-RU"/>
              </w:rPr>
            </w:pPr>
            <w:r w:rsidRPr="00961729">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47B77" w:rsidRPr="00961729" w:rsidRDefault="00C47B77">
            <w:pPr>
              <w:spacing w:after="0" w:line="240" w:lineRule="auto"/>
              <w:jc w:val="center"/>
              <w:rPr>
                <w:sz w:val="24"/>
                <w:szCs w:val="24"/>
                <w:lang w:val="ru-RU"/>
              </w:rPr>
            </w:pPr>
          </w:p>
          <w:p w:rsidR="00C47B77" w:rsidRDefault="00961729">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C47B77">
        <w:trPr>
          <w:trHeight w:hRule="exact" w:val="416"/>
        </w:trPr>
        <w:tc>
          <w:tcPr>
            <w:tcW w:w="3970" w:type="dxa"/>
          </w:tcPr>
          <w:p w:rsidR="00C47B77" w:rsidRDefault="00C47B77"/>
        </w:tc>
        <w:tc>
          <w:tcPr>
            <w:tcW w:w="1702" w:type="dxa"/>
          </w:tcPr>
          <w:p w:rsidR="00C47B77" w:rsidRDefault="00C47B77"/>
        </w:tc>
        <w:tc>
          <w:tcPr>
            <w:tcW w:w="1702" w:type="dxa"/>
          </w:tcPr>
          <w:p w:rsidR="00C47B77" w:rsidRDefault="00C47B77"/>
        </w:tc>
        <w:tc>
          <w:tcPr>
            <w:tcW w:w="426" w:type="dxa"/>
          </w:tcPr>
          <w:p w:rsidR="00C47B77" w:rsidRDefault="00C47B77"/>
        </w:tc>
        <w:tc>
          <w:tcPr>
            <w:tcW w:w="852" w:type="dxa"/>
          </w:tcPr>
          <w:p w:rsidR="00C47B77" w:rsidRDefault="00C47B77"/>
        </w:tc>
        <w:tc>
          <w:tcPr>
            <w:tcW w:w="993" w:type="dxa"/>
          </w:tcPr>
          <w:p w:rsidR="00C47B77" w:rsidRDefault="00C47B77"/>
        </w:tc>
      </w:tr>
      <w:tr w:rsidR="00C47B7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B77" w:rsidRDefault="00961729">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B77" w:rsidRDefault="00961729">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B77" w:rsidRDefault="00961729">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7B77" w:rsidRDefault="00961729">
            <w:pPr>
              <w:spacing w:after="0" w:line="240" w:lineRule="auto"/>
              <w:jc w:val="center"/>
              <w:rPr>
                <w:sz w:val="24"/>
                <w:szCs w:val="24"/>
              </w:rPr>
            </w:pPr>
            <w:r>
              <w:rPr>
                <w:rFonts w:ascii="Times New Roman" w:hAnsi="Times New Roman" w:cs="Times New Roman"/>
                <w:color w:val="000000"/>
                <w:sz w:val="24"/>
                <w:szCs w:val="24"/>
              </w:rPr>
              <w:t>Часов</w:t>
            </w:r>
          </w:p>
        </w:tc>
      </w:tr>
      <w:tr w:rsidR="00C47B77">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7B77" w:rsidRDefault="00C47B77"/>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7B77" w:rsidRDefault="00C47B77"/>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7B77" w:rsidRDefault="00C47B7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7B77" w:rsidRDefault="00C47B77"/>
        </w:tc>
      </w:tr>
      <w:tr w:rsidR="00C47B7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Тема 1. Теоретико-методологические основы развития одаренности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1</w:t>
            </w:r>
          </w:p>
        </w:tc>
      </w:tr>
      <w:tr w:rsidR="00C47B7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Тема 2. Методы исследования одаренности. Практическая диагностика одаренных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1</w:t>
            </w:r>
          </w:p>
        </w:tc>
      </w:tr>
      <w:tr w:rsidR="00C47B7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Тема 3. Развитие одаренной личности в условиях современного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1</w:t>
            </w:r>
          </w:p>
        </w:tc>
      </w:tr>
      <w:tr w:rsidR="00C47B77">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Тема 4. Психолого-педагогическое сопровождение одаренности.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1</w:t>
            </w:r>
          </w:p>
        </w:tc>
      </w:tr>
      <w:tr w:rsidR="00C47B7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C47B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58</w:t>
            </w:r>
          </w:p>
        </w:tc>
      </w:tr>
    </w:tbl>
    <w:p w:rsidR="00C47B77" w:rsidRDefault="00961729">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C47B77">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lastRenderedPageBreak/>
              <w:t>Тема 1. Нормативные документы сферы образования направленные на активизацию педагогических усилий по выявлению и развитию молодых талантов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2</w:t>
            </w:r>
          </w:p>
        </w:tc>
      </w:tr>
      <w:tr w:rsidR="00C47B77">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Тема 2. Формы и методы педагогического взаимодействия с одаренными детьми и талантливой молодежью в системе дополнительного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1</w:t>
            </w:r>
          </w:p>
        </w:tc>
      </w:tr>
      <w:tr w:rsidR="00C47B77">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Тема 3. Базовая модель тьюторского сопровождения развития одаренного ребенка в условиях взаимодействия общего, дополнительного и профессионального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1</w:t>
            </w:r>
          </w:p>
        </w:tc>
      </w:tr>
      <w:tr w:rsidR="00C47B7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Тема 4. Технологии организации тьюторского сопровождения одаренного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2</w:t>
            </w:r>
          </w:p>
        </w:tc>
      </w:tr>
      <w:tr w:rsidR="00C47B77">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Тема 1. Специфика тьюторского сопровождения одаренного младшего школьника, подростка и старшеклассника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1</w:t>
            </w:r>
          </w:p>
        </w:tc>
      </w:tr>
      <w:tr w:rsidR="00C47B7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C47B7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3</w:t>
            </w:r>
          </w:p>
        </w:tc>
      </w:tr>
      <w:tr w:rsidR="00C47B77">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C47B7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C47B7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color w:val="000000"/>
                <w:sz w:val="24"/>
                <w:szCs w:val="24"/>
              </w:rPr>
              <w:t>72</w:t>
            </w:r>
          </w:p>
        </w:tc>
      </w:tr>
      <w:tr w:rsidR="00C47B77" w:rsidRPr="00961729">
        <w:trPr>
          <w:trHeight w:hRule="exact" w:val="9991"/>
        </w:trPr>
        <w:tc>
          <w:tcPr>
            <w:tcW w:w="9654" w:type="dxa"/>
            <w:gridSpan w:val="4"/>
            <w:shd w:val="clear" w:color="000000" w:fill="FFFFFF"/>
            <w:tcMar>
              <w:left w:w="34" w:type="dxa"/>
              <w:right w:w="34" w:type="dxa"/>
            </w:tcMar>
          </w:tcPr>
          <w:p w:rsidR="00C47B77" w:rsidRPr="00961729" w:rsidRDefault="00C47B77">
            <w:pPr>
              <w:spacing w:after="0" w:line="240" w:lineRule="auto"/>
              <w:jc w:val="both"/>
              <w:rPr>
                <w:sz w:val="20"/>
                <w:szCs w:val="20"/>
                <w:lang w:val="ru-RU"/>
              </w:rPr>
            </w:pPr>
          </w:p>
          <w:p w:rsidR="00C47B77" w:rsidRPr="00961729" w:rsidRDefault="00961729">
            <w:pPr>
              <w:spacing w:after="0" w:line="240" w:lineRule="auto"/>
              <w:jc w:val="both"/>
              <w:rPr>
                <w:sz w:val="20"/>
                <w:szCs w:val="20"/>
                <w:lang w:val="ru-RU"/>
              </w:rPr>
            </w:pPr>
            <w:r w:rsidRPr="00961729">
              <w:rPr>
                <w:rFonts w:ascii="Times New Roman" w:hAnsi="Times New Roman" w:cs="Times New Roman"/>
                <w:color w:val="000000"/>
                <w:sz w:val="20"/>
                <w:szCs w:val="20"/>
                <w:lang w:val="ru-RU"/>
              </w:rPr>
              <w:t>* Примечания:</w:t>
            </w:r>
          </w:p>
          <w:p w:rsidR="00C47B77" w:rsidRPr="00961729" w:rsidRDefault="00961729">
            <w:pPr>
              <w:spacing w:after="0" w:line="240" w:lineRule="auto"/>
              <w:jc w:val="both"/>
              <w:rPr>
                <w:sz w:val="20"/>
                <w:szCs w:val="20"/>
                <w:lang w:val="ru-RU"/>
              </w:rPr>
            </w:pPr>
            <w:r w:rsidRPr="00961729">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C47B77" w:rsidRPr="00961729" w:rsidRDefault="00961729">
            <w:pPr>
              <w:spacing w:after="0" w:line="240" w:lineRule="auto"/>
              <w:jc w:val="both"/>
              <w:rPr>
                <w:sz w:val="20"/>
                <w:szCs w:val="20"/>
                <w:lang w:val="ru-RU"/>
              </w:rPr>
            </w:pPr>
            <w:r w:rsidRPr="00961729">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C47B77" w:rsidRPr="00961729" w:rsidRDefault="00961729">
            <w:pPr>
              <w:spacing w:after="0" w:line="240" w:lineRule="auto"/>
              <w:jc w:val="both"/>
              <w:rPr>
                <w:sz w:val="20"/>
                <w:szCs w:val="20"/>
                <w:lang w:val="ru-RU"/>
              </w:rPr>
            </w:pPr>
            <w:r w:rsidRPr="00961729">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C47B77" w:rsidRPr="00961729" w:rsidRDefault="00961729">
            <w:pPr>
              <w:spacing w:after="0" w:line="240" w:lineRule="auto"/>
              <w:jc w:val="both"/>
              <w:rPr>
                <w:sz w:val="20"/>
                <w:szCs w:val="20"/>
                <w:lang w:val="ru-RU"/>
              </w:rPr>
            </w:pPr>
            <w:r w:rsidRPr="00961729">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961729">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C47B77" w:rsidRPr="00961729" w:rsidRDefault="00961729">
            <w:pPr>
              <w:spacing w:after="0" w:line="240" w:lineRule="auto"/>
              <w:jc w:val="both"/>
              <w:rPr>
                <w:sz w:val="20"/>
                <w:szCs w:val="20"/>
                <w:lang w:val="ru-RU"/>
              </w:rPr>
            </w:pPr>
            <w:r w:rsidRPr="00961729">
              <w:rPr>
                <w:rFonts w:ascii="Times New Roman" w:hAnsi="Times New Roman" w:cs="Times New Roman"/>
                <w:color w:val="000000"/>
                <w:sz w:val="20"/>
                <w:szCs w:val="20"/>
                <w:lang w:val="ru-RU"/>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47B77" w:rsidRPr="00961729" w:rsidRDefault="00961729">
            <w:pPr>
              <w:spacing w:after="0" w:line="240" w:lineRule="auto"/>
              <w:jc w:val="both"/>
              <w:rPr>
                <w:sz w:val="20"/>
                <w:szCs w:val="20"/>
                <w:lang w:val="ru-RU"/>
              </w:rPr>
            </w:pPr>
            <w:r w:rsidRPr="00961729">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rsidR="00C47B77" w:rsidRPr="00961729" w:rsidRDefault="00961729">
      <w:pPr>
        <w:rPr>
          <w:sz w:val="0"/>
          <w:szCs w:val="0"/>
          <w:lang w:val="ru-RU"/>
        </w:rPr>
      </w:pPr>
      <w:r w:rsidRPr="00961729">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C47B77" w:rsidRPr="00961729">
        <w:trPr>
          <w:trHeight w:hRule="exact" w:val="7903"/>
        </w:trPr>
        <w:tc>
          <w:tcPr>
            <w:tcW w:w="9654" w:type="dxa"/>
            <w:shd w:val="clear" w:color="000000" w:fill="FFFFFF"/>
            <w:tcMar>
              <w:left w:w="34" w:type="dxa"/>
              <w:right w:w="34" w:type="dxa"/>
            </w:tcMar>
          </w:tcPr>
          <w:p w:rsidR="00C47B77" w:rsidRPr="00961729" w:rsidRDefault="00961729">
            <w:pPr>
              <w:spacing w:after="0" w:line="240" w:lineRule="auto"/>
              <w:jc w:val="both"/>
              <w:rPr>
                <w:sz w:val="20"/>
                <w:szCs w:val="20"/>
                <w:lang w:val="ru-RU"/>
              </w:rPr>
            </w:pPr>
            <w:r w:rsidRPr="00961729">
              <w:rPr>
                <w:rFonts w:ascii="Times New Roman" w:hAnsi="Times New Roman" w:cs="Times New Roman"/>
                <w:color w:val="000000"/>
                <w:sz w:val="20"/>
                <w:szCs w:val="20"/>
                <w:lang w:val="ru-RU"/>
              </w:rPr>
              <w:lastRenderedPageBreak/>
              <w:t>№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C47B77" w:rsidRPr="00961729" w:rsidRDefault="00961729">
            <w:pPr>
              <w:spacing w:after="0" w:line="240" w:lineRule="auto"/>
              <w:jc w:val="both"/>
              <w:rPr>
                <w:sz w:val="20"/>
                <w:szCs w:val="20"/>
                <w:lang w:val="ru-RU"/>
              </w:rPr>
            </w:pPr>
            <w:r w:rsidRPr="00961729">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C47B77" w:rsidRPr="00961729" w:rsidRDefault="00961729">
            <w:pPr>
              <w:spacing w:after="0" w:line="240" w:lineRule="auto"/>
              <w:jc w:val="both"/>
              <w:rPr>
                <w:sz w:val="20"/>
                <w:szCs w:val="20"/>
                <w:lang w:val="ru-RU"/>
              </w:rPr>
            </w:pPr>
            <w:r w:rsidRPr="00961729">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C47B77">
        <w:trPr>
          <w:trHeight w:hRule="exact" w:val="585"/>
        </w:trPr>
        <w:tc>
          <w:tcPr>
            <w:tcW w:w="9654" w:type="dxa"/>
            <w:shd w:val="clear" w:color="000000" w:fill="FFFFFF"/>
            <w:tcMar>
              <w:left w:w="34" w:type="dxa"/>
              <w:right w:w="34" w:type="dxa"/>
            </w:tcMar>
          </w:tcPr>
          <w:p w:rsidR="00C47B77" w:rsidRPr="00961729" w:rsidRDefault="00C47B77">
            <w:pPr>
              <w:spacing w:after="0" w:line="240" w:lineRule="auto"/>
              <w:rPr>
                <w:sz w:val="24"/>
                <w:szCs w:val="24"/>
                <w:lang w:val="ru-RU"/>
              </w:rPr>
            </w:pPr>
          </w:p>
          <w:p w:rsidR="00C47B77" w:rsidRDefault="00961729">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C47B77">
        <w:trPr>
          <w:trHeight w:hRule="exact" w:val="304"/>
        </w:trPr>
        <w:tc>
          <w:tcPr>
            <w:tcW w:w="9654" w:type="dxa"/>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C47B77" w:rsidRPr="00961729">
        <w:trPr>
          <w:trHeight w:hRule="exact" w:val="277"/>
        </w:trPr>
        <w:tc>
          <w:tcPr>
            <w:tcW w:w="9654" w:type="dxa"/>
            <w:shd w:val="clear" w:color="000000" w:fill="FFFFFF"/>
            <w:tcMar>
              <w:left w:w="34" w:type="dxa"/>
              <w:right w:w="34" w:type="dxa"/>
            </w:tcMar>
          </w:tcPr>
          <w:p w:rsidR="00C47B77" w:rsidRPr="00961729" w:rsidRDefault="00961729">
            <w:pPr>
              <w:spacing w:after="0" w:line="240" w:lineRule="auto"/>
              <w:jc w:val="center"/>
              <w:rPr>
                <w:sz w:val="24"/>
                <w:szCs w:val="24"/>
                <w:lang w:val="ru-RU"/>
              </w:rPr>
            </w:pPr>
            <w:r w:rsidRPr="00961729">
              <w:rPr>
                <w:rFonts w:ascii="Times New Roman" w:hAnsi="Times New Roman" w:cs="Times New Roman"/>
                <w:b/>
                <w:color w:val="000000"/>
                <w:sz w:val="24"/>
                <w:szCs w:val="24"/>
                <w:lang w:val="ru-RU"/>
              </w:rPr>
              <w:t>Тема 1. Теоретико-методологические основы развития одаренности</w:t>
            </w:r>
          </w:p>
        </w:tc>
      </w:tr>
      <w:tr w:rsidR="00C47B77">
        <w:trPr>
          <w:trHeight w:hRule="exact" w:val="6321"/>
        </w:trPr>
        <w:tc>
          <w:tcPr>
            <w:tcW w:w="9654" w:type="dxa"/>
            <w:shd w:val="clear" w:color="000000" w:fill="FFFFFF"/>
            <w:tcMar>
              <w:left w:w="34" w:type="dxa"/>
              <w:right w:w="34" w:type="dxa"/>
            </w:tcMar>
          </w:tcPr>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Одаренность как психологическая проблема. Современное состояние проблемы одаренности в нашей стране. История исследования детских талантов в отечественной и зарубежной психологии.</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Анализ существующих подходов к изучению одаренной личности. Принцип системного, личностного, деятельностного подхода в изучении одаренности. Культурно-историческая и естественнонаучная парадигмы в исследовании и развитии одаренности.</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Понятие и основные концепции детской одаренности. Содержание понятий «одаренность», «одаренный ребенок» в русской и зарубежной психологии и их развитие. Понятие одаренности в американской психолого-педагогической литературе. Однофакторный подход к проблеме. Природный интеллект как генетическая детерминанта одаренности. Работы Р.Кеттела, Л.Хамфрейса и др. Соотношение биологических и социальных факторов в понимании одаренности. Многофакторные концепции в раскрытии структуры одаренности. «Трехкольцевая» модель Дж. Рензулли. 4 -х компонентная концепция одаренности Дж. Фельдхьюсена. Психосоциальная модель А.Танненбаума и т.п. Отражение концептуальных моделей в содержании понятия. Тенденция к дифференциации одаренности. Официальная формулировка определения Комитета образования США. Концепции интеллектуальной одаренности (Дж. Гилфорд, Р. Стернберг). Интегративные концепции одаренности (М.А. Холодная, М.А. Матюшкин). Современное понимание одаренности как системного качества совместно работающих функциональных систем (В.Д. Шадриков). Проблема содержательных разногласий в понимании феномена одаренности. Признаки одаренности: инструментальный и мотивационный аспекты.</w:t>
            </w:r>
          </w:p>
          <w:p w:rsidR="00C47B77" w:rsidRDefault="00961729">
            <w:pPr>
              <w:spacing w:after="0" w:line="240" w:lineRule="auto"/>
              <w:jc w:val="both"/>
              <w:rPr>
                <w:sz w:val="24"/>
                <w:szCs w:val="24"/>
              </w:rPr>
            </w:pPr>
            <w:r w:rsidRPr="00961729">
              <w:rPr>
                <w:rFonts w:ascii="Times New Roman" w:hAnsi="Times New Roman" w:cs="Times New Roman"/>
                <w:color w:val="000000"/>
                <w:sz w:val="24"/>
                <w:szCs w:val="24"/>
                <w:lang w:val="ru-RU"/>
              </w:rPr>
              <w:t xml:space="preserve">Структура модели одаренности, факторы, влияющие на ее развитие. </w:t>
            </w:r>
            <w:r>
              <w:rPr>
                <w:rFonts w:ascii="Times New Roman" w:hAnsi="Times New Roman" w:cs="Times New Roman"/>
                <w:color w:val="000000"/>
                <w:sz w:val="24"/>
                <w:szCs w:val="24"/>
              </w:rPr>
              <w:t>Характеристика</w:t>
            </w:r>
          </w:p>
        </w:tc>
      </w:tr>
    </w:tbl>
    <w:p w:rsidR="00C47B77" w:rsidRDefault="0096172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47B77">
        <w:trPr>
          <w:trHeight w:hRule="exact" w:val="555"/>
        </w:trPr>
        <w:tc>
          <w:tcPr>
            <w:tcW w:w="9654" w:type="dxa"/>
            <w:shd w:val="clear" w:color="000000" w:fill="FFFFFF"/>
            <w:tcMar>
              <w:left w:w="34" w:type="dxa"/>
              <w:right w:w="34" w:type="dxa"/>
            </w:tcMar>
          </w:tcPr>
          <w:p w:rsidR="00C47B77" w:rsidRDefault="00961729">
            <w:pPr>
              <w:spacing w:after="0" w:line="240" w:lineRule="auto"/>
              <w:jc w:val="both"/>
              <w:rPr>
                <w:sz w:val="24"/>
                <w:szCs w:val="24"/>
              </w:rPr>
            </w:pPr>
            <w:r w:rsidRPr="00961729">
              <w:rPr>
                <w:rFonts w:ascii="Times New Roman" w:hAnsi="Times New Roman" w:cs="Times New Roman"/>
                <w:color w:val="000000"/>
                <w:sz w:val="24"/>
                <w:szCs w:val="24"/>
                <w:lang w:val="ru-RU"/>
              </w:rPr>
              <w:lastRenderedPageBreak/>
              <w:t xml:space="preserve">интеллекта как компонента одаренности. Креативность как компонент одаренности. </w:t>
            </w:r>
            <w:r>
              <w:rPr>
                <w:rFonts w:ascii="Times New Roman" w:hAnsi="Times New Roman" w:cs="Times New Roman"/>
                <w:color w:val="000000"/>
                <w:sz w:val="24"/>
                <w:szCs w:val="24"/>
              </w:rPr>
              <w:t>Духовность как системообразующий фактор одаренности.</w:t>
            </w:r>
          </w:p>
        </w:tc>
      </w:tr>
      <w:tr w:rsidR="00C47B77" w:rsidRPr="00961729">
        <w:trPr>
          <w:trHeight w:hRule="exact" w:val="585"/>
        </w:trPr>
        <w:tc>
          <w:tcPr>
            <w:tcW w:w="9654" w:type="dxa"/>
            <w:shd w:val="clear" w:color="000000" w:fill="FFFFFF"/>
            <w:tcMar>
              <w:left w:w="34" w:type="dxa"/>
              <w:right w:w="34" w:type="dxa"/>
            </w:tcMar>
          </w:tcPr>
          <w:p w:rsidR="00C47B77" w:rsidRPr="00961729" w:rsidRDefault="00961729">
            <w:pPr>
              <w:spacing w:after="0" w:line="240" w:lineRule="auto"/>
              <w:jc w:val="center"/>
              <w:rPr>
                <w:sz w:val="24"/>
                <w:szCs w:val="24"/>
                <w:lang w:val="ru-RU"/>
              </w:rPr>
            </w:pPr>
            <w:r w:rsidRPr="00961729">
              <w:rPr>
                <w:rFonts w:ascii="Times New Roman" w:hAnsi="Times New Roman" w:cs="Times New Roman"/>
                <w:b/>
                <w:color w:val="000000"/>
                <w:sz w:val="24"/>
                <w:szCs w:val="24"/>
                <w:lang w:val="ru-RU"/>
              </w:rPr>
              <w:t>Тема 2. Методы исследования одаренности. Практическая диагностика одаренных детей.</w:t>
            </w:r>
          </w:p>
        </w:tc>
      </w:tr>
      <w:tr w:rsidR="00C47B77">
        <w:trPr>
          <w:trHeight w:hRule="exact" w:val="8398"/>
        </w:trPr>
        <w:tc>
          <w:tcPr>
            <w:tcW w:w="9654" w:type="dxa"/>
            <w:shd w:val="clear" w:color="000000" w:fill="FFFFFF"/>
            <w:tcMar>
              <w:left w:w="34" w:type="dxa"/>
              <w:right w:w="34" w:type="dxa"/>
            </w:tcMar>
          </w:tcPr>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Особенности проявления одаренности. Лонгитюдные исследования одаренности. Основные задачи исследования одаренности.</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Идентификация и выявление одаренных детей. Характеристика программ выявления одаренных детей. Сравнительный анализ существующих программ по выявлению одаренных детей в зарубежных странах. Разработка программы идентификации одаренных детей в России.</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Методы психологической диагностики Проблемы психологической диагностики одаренности. Метод наблюдения. Метод экспертной оценки. Метод анкетирования. Метод тестов. Общая характеристика методов изучения одаренных детей.</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Комплексная диагностика креативности. Методы изучения креативности (Торренс, Гилфорд, Стернберг). Тест дивергентного мышления. Тест творческого мышления П.Торренса. Методика изучения детской креативности как черты личности ребенка (Р.В. Овчарова). Адаптированный вариант набора креативных тестов Ф. Вильямса (модификация Е.Е.Туник). Вербальный тест творческого мышления «Необычное использования» (Е.И. Щебланова, И.С. Аверина).</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Диагностика способностей к обучению, мотивационно-личностных, творческих и лидерских характеристик школьников и дошкольников. Адаптированный вариант тестов - опросников, направленных на диагностику способностей к обучению, мотивационно- личностных, творческих и лидерских характеристик школьников и дошкольников (Е.Е. Туник, В.П. Опутникова). Опросник «Способности к обучению». Опросник «Мотивационно-личностные характеристики». Опросник «Творческие способности». Опросник «Лидерские способности».</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Методы изучения интеллекта одаренных детей. Методика экспресс – диагностики интеллектуальных способностей (МЭДИС) (И.С. Аверина, Е.И. Щебланова). Тест интеллекта Амтхауэра. Тест интеллекта Векслера. Тест Гудинаф – Харриса «Рисунок</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человека».</w:t>
            </w:r>
          </w:p>
          <w:p w:rsidR="00C47B77" w:rsidRDefault="00961729">
            <w:pPr>
              <w:spacing w:after="0" w:line="240" w:lineRule="auto"/>
              <w:jc w:val="both"/>
              <w:rPr>
                <w:sz w:val="24"/>
                <w:szCs w:val="24"/>
              </w:rPr>
            </w:pPr>
            <w:r w:rsidRPr="00961729">
              <w:rPr>
                <w:rFonts w:ascii="Times New Roman" w:hAnsi="Times New Roman" w:cs="Times New Roman"/>
                <w:color w:val="000000"/>
                <w:sz w:val="24"/>
                <w:szCs w:val="24"/>
                <w:lang w:val="ru-RU"/>
              </w:rPr>
              <w:t xml:space="preserve">Методы анкетирования для диагностики развития одаренных детей. Опросник личностных творческих характеристик. Шкала Вильямса. Опросник для родителей и учителей. Анкеты на определение интенсивности и уровня познавательной потребности» (Юркевич В.С.). Методы экспертных оценок по определению одаренных детей (Лосева А.А). </w:t>
            </w:r>
            <w:r>
              <w:rPr>
                <w:rFonts w:ascii="Times New Roman" w:hAnsi="Times New Roman" w:cs="Times New Roman"/>
                <w:color w:val="000000"/>
                <w:sz w:val="24"/>
                <w:szCs w:val="24"/>
              </w:rPr>
              <w:t>Шкала рейтинга поведенческих характеристик Дж. Рензулли.</w:t>
            </w:r>
          </w:p>
        </w:tc>
      </w:tr>
      <w:tr w:rsidR="00C47B77" w:rsidRPr="00961729">
        <w:trPr>
          <w:trHeight w:hRule="exact" w:val="304"/>
        </w:trPr>
        <w:tc>
          <w:tcPr>
            <w:tcW w:w="9654" w:type="dxa"/>
            <w:shd w:val="clear" w:color="000000" w:fill="FFFFFF"/>
            <w:tcMar>
              <w:left w:w="34" w:type="dxa"/>
              <w:right w:w="34" w:type="dxa"/>
            </w:tcMar>
          </w:tcPr>
          <w:p w:rsidR="00C47B77" w:rsidRPr="00961729" w:rsidRDefault="00961729">
            <w:pPr>
              <w:spacing w:after="0" w:line="240" w:lineRule="auto"/>
              <w:jc w:val="center"/>
              <w:rPr>
                <w:sz w:val="24"/>
                <w:szCs w:val="24"/>
                <w:lang w:val="ru-RU"/>
              </w:rPr>
            </w:pPr>
            <w:r w:rsidRPr="00961729">
              <w:rPr>
                <w:rFonts w:ascii="Times New Roman" w:hAnsi="Times New Roman" w:cs="Times New Roman"/>
                <w:b/>
                <w:color w:val="000000"/>
                <w:sz w:val="24"/>
                <w:szCs w:val="24"/>
                <w:lang w:val="ru-RU"/>
              </w:rPr>
              <w:t>Тема 3. Развитие одаренной личности в условиях современного общества.</w:t>
            </w:r>
          </w:p>
        </w:tc>
      </w:tr>
      <w:tr w:rsidR="00C47B77">
        <w:trPr>
          <w:trHeight w:hRule="exact" w:val="3530"/>
        </w:trPr>
        <w:tc>
          <w:tcPr>
            <w:tcW w:w="9654" w:type="dxa"/>
            <w:shd w:val="clear" w:color="000000" w:fill="FFFFFF"/>
            <w:tcMar>
              <w:left w:w="34" w:type="dxa"/>
              <w:right w:w="34" w:type="dxa"/>
            </w:tcMar>
          </w:tcPr>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Развитие одаренной личности в условиях современной социальной ситуации и влияния русской культуры. Характеристика современной социальной ситуации развития. Влияние русской культуры на развитие одаренности. Ментальность одаренной личности в условиях сибирской субкультуры.</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Роль учителя в развитии одаренного ребенка. Роль учителя в приобщении к культуре и развитии одаренного ребенка. Влияние личности учителя на одаренного ребенка. Личностные особенности учителей, работающих с одаренными детьми.</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Влияние семьи на развитие одаренного ребенка. Семья как основа развития личности одаренного ребенка. Проблемы функционирования современной семьи. Исследование особенностей семейного воспитания одаренных детей.</w:t>
            </w:r>
          </w:p>
          <w:p w:rsidR="00C47B77" w:rsidRDefault="00961729">
            <w:pPr>
              <w:spacing w:after="0" w:line="240" w:lineRule="auto"/>
              <w:jc w:val="both"/>
              <w:rPr>
                <w:sz w:val="24"/>
                <w:szCs w:val="24"/>
              </w:rPr>
            </w:pPr>
            <w:r w:rsidRPr="00961729">
              <w:rPr>
                <w:rFonts w:ascii="Times New Roman" w:hAnsi="Times New Roman" w:cs="Times New Roman"/>
                <w:color w:val="000000"/>
                <w:sz w:val="24"/>
                <w:szCs w:val="24"/>
                <w:lang w:val="ru-RU"/>
              </w:rPr>
              <w:t xml:space="preserve">Влияние коллектива на развитие одаренного ребенка. Проблема взаимодействия одаренного ребенка с коллективом. </w:t>
            </w:r>
            <w:r>
              <w:rPr>
                <w:rFonts w:ascii="Times New Roman" w:hAnsi="Times New Roman" w:cs="Times New Roman"/>
                <w:color w:val="000000"/>
                <w:sz w:val="24"/>
                <w:szCs w:val="24"/>
              </w:rPr>
              <w:t>Социальная адаптация одаренных детей. Исследование социальной адаптации одаренных студентов.</w:t>
            </w:r>
          </w:p>
        </w:tc>
      </w:tr>
      <w:tr w:rsidR="00C47B77" w:rsidRPr="00961729">
        <w:trPr>
          <w:trHeight w:hRule="exact" w:val="304"/>
        </w:trPr>
        <w:tc>
          <w:tcPr>
            <w:tcW w:w="9654" w:type="dxa"/>
            <w:shd w:val="clear" w:color="000000" w:fill="FFFFFF"/>
            <w:tcMar>
              <w:left w:w="34" w:type="dxa"/>
              <w:right w:w="34" w:type="dxa"/>
            </w:tcMar>
          </w:tcPr>
          <w:p w:rsidR="00C47B77" w:rsidRPr="00961729" w:rsidRDefault="00961729">
            <w:pPr>
              <w:spacing w:after="0" w:line="240" w:lineRule="auto"/>
              <w:jc w:val="center"/>
              <w:rPr>
                <w:sz w:val="24"/>
                <w:szCs w:val="24"/>
                <w:lang w:val="ru-RU"/>
              </w:rPr>
            </w:pPr>
            <w:r w:rsidRPr="00961729">
              <w:rPr>
                <w:rFonts w:ascii="Times New Roman" w:hAnsi="Times New Roman" w:cs="Times New Roman"/>
                <w:b/>
                <w:color w:val="000000"/>
                <w:sz w:val="24"/>
                <w:szCs w:val="24"/>
                <w:lang w:val="ru-RU"/>
              </w:rPr>
              <w:t>Тема 4. Психолого-педагогическое сопровождение одаренности.</w:t>
            </w:r>
          </w:p>
        </w:tc>
      </w:tr>
      <w:tr w:rsidR="00C47B77" w:rsidRPr="00961729">
        <w:trPr>
          <w:trHeight w:hRule="exact" w:val="1712"/>
        </w:trPr>
        <w:tc>
          <w:tcPr>
            <w:tcW w:w="9654" w:type="dxa"/>
            <w:shd w:val="clear" w:color="000000" w:fill="FFFFFF"/>
            <w:tcMar>
              <w:left w:w="34" w:type="dxa"/>
              <w:right w:w="34" w:type="dxa"/>
            </w:tcMar>
          </w:tcPr>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КТеоретические аспекты сопровождения развития ребенка в образовательном</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пространстве. Понятие сопровождения, идея, цель. Психолого-педагогическое и медико- социальное сопровождение реабилитации ребенка. Основополагающие принципы сопровождения развития ребенка. Задача специалистов службы сопровождения. Предмет деятельности специалистов сопровождения. Основные подходы взаимодействия специалистов в образовательном пространстве. Координатор сопровождения развития</w:t>
            </w:r>
          </w:p>
        </w:tc>
      </w:tr>
    </w:tbl>
    <w:p w:rsidR="00C47B77" w:rsidRPr="00961729" w:rsidRDefault="00961729">
      <w:pPr>
        <w:rPr>
          <w:sz w:val="0"/>
          <w:szCs w:val="0"/>
          <w:lang w:val="ru-RU"/>
        </w:rPr>
      </w:pPr>
      <w:r w:rsidRPr="00961729">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C47B77">
        <w:trPr>
          <w:trHeight w:hRule="exact" w:val="4612"/>
        </w:trPr>
        <w:tc>
          <w:tcPr>
            <w:tcW w:w="9654" w:type="dxa"/>
            <w:shd w:val="clear" w:color="000000" w:fill="FFFFFF"/>
            <w:tcMar>
              <w:left w:w="34" w:type="dxa"/>
              <w:right w:w="34" w:type="dxa"/>
            </w:tcMar>
          </w:tcPr>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lastRenderedPageBreak/>
              <w:t>ребенка. Ресурсы.</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Психологические особенности одаренных детей и связанные с ними проблемы в школьном обучении. Опережающее развитие познавательной сферы. Особенности мотивации. особенности эмоциональной регуляции. Особенности социальных отношений. Перфекционизм как свойство одаренных детей. Высокий творческий потенциал.</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Проблемы в обучении связанные с неравномерностью развития одаренных детей. Неравномерность развития как психологическая концепция. Неравномерность развития познавательных способностей. Дисинхрония интеллектуального и психомоторного развития. Нарушение внимания и гиперактивность. Дисинхрония интеллектуального и аффективного развития. Дисинхрония интеллектуального и социального развития. Эффект Пигмалиона.</w:t>
            </w:r>
          </w:p>
          <w:p w:rsidR="00C47B77" w:rsidRDefault="00961729">
            <w:pPr>
              <w:spacing w:after="0" w:line="240" w:lineRule="auto"/>
              <w:jc w:val="both"/>
              <w:rPr>
                <w:sz w:val="24"/>
                <w:szCs w:val="24"/>
              </w:rPr>
            </w:pPr>
            <w:r w:rsidRPr="00961729">
              <w:rPr>
                <w:rFonts w:ascii="Times New Roman" w:hAnsi="Times New Roman" w:cs="Times New Roman"/>
                <w:color w:val="000000"/>
                <w:sz w:val="24"/>
                <w:szCs w:val="24"/>
                <w:lang w:val="ru-RU"/>
              </w:rPr>
              <w:t xml:space="preserve">Дифференциация и индивидуализация обучения одаренных детей. Развитие детской одаренности и организационные основы функционирования образовательных систем. Дифференциация и индивидуализация обучения в культурно-образовательной традиции. Виды дифференциации обучения. </w:t>
            </w:r>
            <w:r>
              <w:rPr>
                <w:rFonts w:ascii="Times New Roman" w:hAnsi="Times New Roman" w:cs="Times New Roman"/>
                <w:color w:val="000000"/>
                <w:sz w:val="24"/>
                <w:szCs w:val="24"/>
              </w:rPr>
              <w:t>Формы дифференциации обучения. Уровни дифференциации обучения.</w:t>
            </w:r>
          </w:p>
        </w:tc>
      </w:tr>
      <w:tr w:rsidR="00C47B77">
        <w:trPr>
          <w:trHeight w:hRule="exact" w:val="277"/>
        </w:trPr>
        <w:tc>
          <w:tcPr>
            <w:tcW w:w="9654" w:type="dxa"/>
            <w:shd w:val="clear" w:color="000000" w:fill="FFFFFF"/>
            <w:tcMar>
              <w:left w:w="34" w:type="dxa"/>
              <w:right w:w="34" w:type="dxa"/>
            </w:tcMar>
          </w:tcPr>
          <w:p w:rsidR="00C47B77" w:rsidRDefault="00961729">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C47B77" w:rsidRPr="00961729">
        <w:trPr>
          <w:trHeight w:hRule="exact" w:val="732"/>
        </w:trPr>
        <w:tc>
          <w:tcPr>
            <w:tcW w:w="9654" w:type="dxa"/>
            <w:shd w:val="clear" w:color="000000" w:fill="FFFFFF"/>
            <w:tcMar>
              <w:left w:w="34" w:type="dxa"/>
              <w:right w:w="34" w:type="dxa"/>
            </w:tcMar>
          </w:tcPr>
          <w:p w:rsidR="00C47B77" w:rsidRPr="00961729" w:rsidRDefault="00961729">
            <w:pPr>
              <w:spacing w:after="0" w:line="240" w:lineRule="auto"/>
              <w:jc w:val="center"/>
              <w:rPr>
                <w:sz w:val="24"/>
                <w:szCs w:val="24"/>
                <w:lang w:val="ru-RU"/>
              </w:rPr>
            </w:pPr>
            <w:r w:rsidRPr="00961729">
              <w:rPr>
                <w:rFonts w:ascii="Times New Roman" w:hAnsi="Times New Roman" w:cs="Times New Roman"/>
                <w:b/>
                <w:color w:val="000000"/>
                <w:sz w:val="24"/>
                <w:szCs w:val="24"/>
                <w:lang w:val="ru-RU"/>
              </w:rPr>
              <w:t>Тема 1. Нормативные документы сферы образования направленные на активизацию педагогических усилий по выявлению и развитию молодых талантов</w:t>
            </w:r>
          </w:p>
        </w:tc>
      </w:tr>
      <w:tr w:rsidR="00C47B77" w:rsidRPr="00961729">
        <w:trPr>
          <w:trHeight w:hRule="exact" w:val="5474"/>
        </w:trPr>
        <w:tc>
          <w:tcPr>
            <w:tcW w:w="9654" w:type="dxa"/>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Координации работ в сфере одаренности в различных направлениях. 1975 г. - создание Всемирного совета по таланту и одаренности детей, в развитых странах мира, появление Национальных центров одаренности. Особенности подобных Центров. 1988 год функционирование Европейского комитета по образованию одаренных детей (Евроталант) - международная неправительственная организация с консультативным статусом при Совете  Европы. Основные функции и направления деятельности Евроталанта.</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Федеральная целевая программа развития образования на 20011-2015 год, Национальная стратегия действий в интересах детей Российской Федерации до 2017 года, Государственная программа Российской Федерации «Развитие образования на 2013-2020 годы, Концепция Российской национальной системы выявления и развития молодых талантов. Основные направления поддержки одаренных детей. Основные концептуальные идеи и стратегические ориентиры современной государственной политики в сфере одаренного детства.</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Рабочая концепция одаренности (РКО). Признаки, по которым педагог дополнительного образования может идентифицировать одаренного ребенка. Два аспекта поведения одаренного ребенка: инструментальный и мотивационный и их содержательная характеристика. Качественный и количественный аспекты одаренности выделенные РКО. Критерии для систематизации видов одаренности.</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Два типа личности одаренного ребенка: гармоничный и дисгармоничный.</w:t>
            </w:r>
          </w:p>
        </w:tc>
      </w:tr>
      <w:tr w:rsidR="00C47B77" w:rsidRPr="00961729">
        <w:trPr>
          <w:trHeight w:hRule="exact" w:val="593"/>
        </w:trPr>
        <w:tc>
          <w:tcPr>
            <w:tcW w:w="9654" w:type="dxa"/>
            <w:shd w:val="clear" w:color="000000" w:fill="FFFFFF"/>
            <w:tcMar>
              <w:left w:w="34" w:type="dxa"/>
              <w:right w:w="34" w:type="dxa"/>
            </w:tcMar>
          </w:tcPr>
          <w:p w:rsidR="00C47B77" w:rsidRPr="00961729" w:rsidRDefault="00961729">
            <w:pPr>
              <w:spacing w:after="0" w:line="240" w:lineRule="auto"/>
              <w:jc w:val="center"/>
              <w:rPr>
                <w:sz w:val="24"/>
                <w:szCs w:val="24"/>
                <w:lang w:val="ru-RU"/>
              </w:rPr>
            </w:pPr>
            <w:r w:rsidRPr="00961729">
              <w:rPr>
                <w:rFonts w:ascii="Times New Roman" w:hAnsi="Times New Roman" w:cs="Times New Roman"/>
                <w:b/>
                <w:color w:val="000000"/>
                <w:sz w:val="24"/>
                <w:szCs w:val="24"/>
                <w:lang w:val="ru-RU"/>
              </w:rPr>
              <w:t>Тема 2. Формы и методы педагогического взаимодействия с одаренными детьми и талантливой молодежью в системе дополнительного образования</w:t>
            </w:r>
          </w:p>
        </w:tc>
      </w:tr>
      <w:tr w:rsidR="00C47B77">
        <w:trPr>
          <w:trHeight w:hRule="exact" w:val="2769"/>
        </w:trPr>
        <w:tc>
          <w:tcPr>
            <w:tcW w:w="9654" w:type="dxa"/>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Формы работы с одаренными детьми в системе дополнительного образования, их признаки классификаций. Формы детских образовательных объединений: кружок, клуб, лаборатория, студия, школа, мастерская, ансамбль, театр, секция.</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Основные направления детских образовательных объединений. Индивидуальные и коллективные формы организации дополнительного образования.</w:t>
            </w:r>
          </w:p>
          <w:p w:rsidR="00C47B77" w:rsidRDefault="00961729">
            <w:pPr>
              <w:spacing w:after="0" w:line="240" w:lineRule="auto"/>
              <w:rPr>
                <w:sz w:val="24"/>
                <w:szCs w:val="24"/>
              </w:rPr>
            </w:pPr>
            <w:r w:rsidRPr="00961729">
              <w:rPr>
                <w:rFonts w:ascii="Times New Roman" w:hAnsi="Times New Roman" w:cs="Times New Roman"/>
                <w:color w:val="000000"/>
                <w:sz w:val="24"/>
                <w:szCs w:val="24"/>
                <w:lang w:val="ru-RU"/>
              </w:rPr>
              <w:t xml:space="preserve">Наиболее популярные формы работы с одаренными детьми: состязательные мероприятия, всероссийская олимпиада школьников, турнир, интеллектуальные игры, викторина, стратегия, спортивные и творческие состязания (фестивали, смотры, выставки, конкурсы и пр.). </w:t>
            </w:r>
            <w:r>
              <w:rPr>
                <w:rFonts w:ascii="Times New Roman" w:hAnsi="Times New Roman" w:cs="Times New Roman"/>
                <w:color w:val="000000"/>
                <w:sz w:val="24"/>
                <w:szCs w:val="24"/>
              </w:rPr>
              <w:t>Три уровня работы над проектом. Требования к организации соревнований.</w:t>
            </w:r>
          </w:p>
        </w:tc>
      </w:tr>
      <w:tr w:rsidR="00C47B77" w:rsidRPr="00961729">
        <w:trPr>
          <w:trHeight w:hRule="exact" w:val="863"/>
        </w:trPr>
        <w:tc>
          <w:tcPr>
            <w:tcW w:w="9654" w:type="dxa"/>
            <w:shd w:val="clear" w:color="000000" w:fill="FFFFFF"/>
            <w:tcMar>
              <w:left w:w="34" w:type="dxa"/>
              <w:right w:w="34" w:type="dxa"/>
            </w:tcMar>
          </w:tcPr>
          <w:p w:rsidR="00C47B77" w:rsidRPr="00961729" w:rsidRDefault="00961729">
            <w:pPr>
              <w:spacing w:after="0" w:line="240" w:lineRule="auto"/>
              <w:jc w:val="center"/>
              <w:rPr>
                <w:sz w:val="24"/>
                <w:szCs w:val="24"/>
                <w:lang w:val="ru-RU"/>
              </w:rPr>
            </w:pPr>
            <w:r w:rsidRPr="00961729">
              <w:rPr>
                <w:rFonts w:ascii="Times New Roman" w:hAnsi="Times New Roman" w:cs="Times New Roman"/>
                <w:b/>
                <w:color w:val="000000"/>
                <w:sz w:val="24"/>
                <w:szCs w:val="24"/>
                <w:lang w:val="ru-RU"/>
              </w:rPr>
              <w:t>Тема 3. Базовая модель тьюторского сопровождения развития одаренного ребенка в условиях взаимодействия общего, дополнительного и профессионального образования.</w:t>
            </w:r>
          </w:p>
        </w:tc>
      </w:tr>
    </w:tbl>
    <w:p w:rsidR="00C47B77" w:rsidRPr="00961729" w:rsidRDefault="00961729">
      <w:pPr>
        <w:rPr>
          <w:sz w:val="0"/>
          <w:szCs w:val="0"/>
          <w:lang w:val="ru-RU"/>
        </w:rPr>
      </w:pPr>
      <w:r w:rsidRPr="00961729">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C47B77" w:rsidRPr="00961729">
        <w:trPr>
          <w:trHeight w:hRule="exact" w:val="5182"/>
        </w:trPr>
        <w:tc>
          <w:tcPr>
            <w:tcW w:w="9654" w:type="dxa"/>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lastRenderedPageBreak/>
              <w:t>Субъекты тьюторского сопровождения одаренного ребенка. Функции тьютора. Регламенты тьюторского сопровождения. Регламентация. Проблема механизма отбора педагогов-тьюторов одаренных детей.</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Подходы к тьюторскому сопровождению одаренного ребенка. Методологические подходы тьюторской деятельности. Принципы тьюторского сопровождения. Основные идеи концепции тьюторского сопровождения одаренного ребенка.</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Концепция педагогической деятельности тьютора. Особенности содержания тьюторской деятельности в работе с детьми с особыми образовательными потребностями, одаренными детьми. Технологии организации тьюторского сопровождения одаренного ребенка.</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Взаимодействие вузов и образовательных учреждений по сопровождению одаренных детей. Профориентационная работа с одаренными детьми. Сопровождение одаренности и подготовка педагогических кадров. Мотивационной поддержка этой работы. Создание ресурсного центра поддержки одаренных детей и подростков на уровне вуза. Научно- методическое и информационное обеспечение процесса выявления, поддержки и развития одаренных детей и подростков. Новые методические продукты, их систематизация.</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Реализация индивидуального образовательного маршрута старшеклассника в условиях взаимодействия вузов и образовательных учреждений.</w:t>
            </w:r>
          </w:p>
        </w:tc>
      </w:tr>
      <w:tr w:rsidR="00C47B77" w:rsidRPr="00961729">
        <w:trPr>
          <w:trHeight w:hRule="exact" w:val="593"/>
        </w:trPr>
        <w:tc>
          <w:tcPr>
            <w:tcW w:w="9654" w:type="dxa"/>
            <w:shd w:val="clear" w:color="000000" w:fill="FFFFFF"/>
            <w:tcMar>
              <w:left w:w="34" w:type="dxa"/>
              <w:right w:w="34" w:type="dxa"/>
            </w:tcMar>
          </w:tcPr>
          <w:p w:rsidR="00C47B77" w:rsidRPr="00961729" w:rsidRDefault="00961729">
            <w:pPr>
              <w:spacing w:after="0" w:line="240" w:lineRule="auto"/>
              <w:jc w:val="center"/>
              <w:rPr>
                <w:sz w:val="24"/>
                <w:szCs w:val="24"/>
                <w:lang w:val="ru-RU"/>
              </w:rPr>
            </w:pPr>
            <w:r w:rsidRPr="00961729">
              <w:rPr>
                <w:rFonts w:ascii="Times New Roman" w:hAnsi="Times New Roman" w:cs="Times New Roman"/>
                <w:b/>
                <w:color w:val="000000"/>
                <w:sz w:val="24"/>
                <w:szCs w:val="24"/>
                <w:lang w:val="ru-RU"/>
              </w:rPr>
              <w:t>Тема 4. Технологии организации тьюторского сопровождения одаренного ребенка.</w:t>
            </w:r>
          </w:p>
        </w:tc>
      </w:tr>
      <w:tr w:rsidR="00C47B77">
        <w:trPr>
          <w:trHeight w:hRule="exact" w:val="8990"/>
        </w:trPr>
        <w:tc>
          <w:tcPr>
            <w:tcW w:w="9654" w:type="dxa"/>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Технология тьюторского сопровождения исследовательской деятельности обучающегося. Роль тьютора в процессе исследовательской деятельности. Индивидуальные и групповые исследовательские работы.</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Технология тьюторского сопровождения проектной деятельности обучающегося. Причины использования метода проектов. Методы используемы в рамках данной технологии.</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Технология тьюторского сопровождения деловой игры. Основные этапы деловой игры. Технология сопровождения электронного интерактивного обучения. Средства и методы электронного интерактивного обучения. Задачи тьютора.</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Технология организации тьютором образовательных экспедиций. Этапы подготовки к экспедиции.</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Технология консультирования. Цель тьюторской беседы или консультирования. Виды деятельности тьютора. Преимущества консультации.</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Тренинговая технология. Виды тренингов в работе тьютора с одаренными детьми.</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Технология организации образовательного события. Особенности организации и проведения образовательного события. Три фазы воспитательного события.</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Тьюториал, как технология, направленная на приобретение опыта использования модельных и нестандартных ситуаций в построении индивидуальных образовательных программ. Задачи тьютора в рамках данной технологии.</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Технология профильных и профессиональных проб. Роль тьютора как  организатора самостоятельной образовательной деятельности школьника.</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Технология портфолио. Учебный портфель (портфолио), как технология, которая может быть использована как основа индивидуального маршрута образования ребенка. Механизм оценки портфолио.</w:t>
            </w:r>
          </w:p>
          <w:p w:rsidR="00C47B77" w:rsidRDefault="00961729">
            <w:pPr>
              <w:spacing w:after="0" w:line="240" w:lineRule="auto"/>
              <w:rPr>
                <w:sz w:val="24"/>
                <w:szCs w:val="24"/>
              </w:rPr>
            </w:pPr>
            <w:r w:rsidRPr="00961729">
              <w:rPr>
                <w:rFonts w:ascii="Times New Roman" w:hAnsi="Times New Roman" w:cs="Times New Roman"/>
                <w:color w:val="000000"/>
                <w:sz w:val="24"/>
                <w:szCs w:val="24"/>
                <w:lang w:val="ru-RU"/>
              </w:rPr>
              <w:t xml:space="preserve">Технология организация индивидуального образовательного маршрута одаренного ребенка. Необходимость построения индивидуальных образовательных программ для реализации индивидуальных образовательных маршрутов. Комплекс факторов определяющих выбор того или иного индивидуального образовательного маршрута. Структура индивидуального образовательного маршрута. Формы организации деятельности в рамках индивидуального образовательного маршрута. Этапы совместной деятельности в рамках сетевого взаимодействия по организации индивидуального образовательного маршрута. </w:t>
            </w:r>
            <w:r>
              <w:rPr>
                <w:rFonts w:ascii="Times New Roman" w:hAnsi="Times New Roman" w:cs="Times New Roman"/>
                <w:color w:val="000000"/>
                <w:sz w:val="24"/>
                <w:szCs w:val="24"/>
              </w:rPr>
              <w:t>Контроль за выполнением индивидуального образовательного маршрута</w:t>
            </w:r>
          </w:p>
        </w:tc>
      </w:tr>
    </w:tbl>
    <w:p w:rsidR="00C47B77" w:rsidRDefault="00961729">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C47B77" w:rsidRPr="00961729">
        <w:trPr>
          <w:trHeight w:hRule="exact" w:val="855"/>
        </w:trPr>
        <w:tc>
          <w:tcPr>
            <w:tcW w:w="9654" w:type="dxa"/>
            <w:gridSpan w:val="2"/>
            <w:shd w:val="clear" w:color="000000" w:fill="FFFFFF"/>
            <w:tcMar>
              <w:left w:w="34" w:type="dxa"/>
              <w:right w:w="34" w:type="dxa"/>
            </w:tcMar>
          </w:tcPr>
          <w:p w:rsidR="00C47B77" w:rsidRPr="00961729" w:rsidRDefault="00C47B77">
            <w:pPr>
              <w:spacing w:after="0" w:line="240" w:lineRule="auto"/>
              <w:rPr>
                <w:sz w:val="24"/>
                <w:szCs w:val="24"/>
                <w:lang w:val="ru-RU"/>
              </w:rPr>
            </w:pPr>
          </w:p>
          <w:p w:rsidR="00C47B77" w:rsidRPr="00961729" w:rsidRDefault="00961729">
            <w:pPr>
              <w:spacing w:after="0" w:line="240" w:lineRule="auto"/>
              <w:rPr>
                <w:sz w:val="24"/>
                <w:szCs w:val="24"/>
                <w:lang w:val="ru-RU"/>
              </w:rPr>
            </w:pPr>
            <w:r w:rsidRPr="00961729">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C47B77" w:rsidRPr="00961729">
        <w:trPr>
          <w:trHeight w:hRule="exact" w:val="4912"/>
        </w:trPr>
        <w:tc>
          <w:tcPr>
            <w:tcW w:w="9654" w:type="dxa"/>
            <w:gridSpan w:val="2"/>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1. Методические указания для обучающихся по освоению дисциплины «Психология и педагогика одаренности» / Шмачилина-Цибенко С.В.. – Омск: Изд-во Омской гуманитарной академии, 2021.</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C47B77">
        <w:trPr>
          <w:trHeight w:hRule="exact" w:val="994"/>
        </w:trPr>
        <w:tc>
          <w:tcPr>
            <w:tcW w:w="9654" w:type="dxa"/>
            <w:gridSpan w:val="2"/>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C47B77" w:rsidRDefault="00961729">
            <w:pPr>
              <w:spacing w:after="0" w:line="240" w:lineRule="auto"/>
              <w:rPr>
                <w:sz w:val="24"/>
                <w:szCs w:val="24"/>
              </w:rPr>
            </w:pPr>
            <w:r>
              <w:rPr>
                <w:rFonts w:ascii="Times New Roman" w:hAnsi="Times New Roman" w:cs="Times New Roman"/>
                <w:b/>
                <w:color w:val="000000"/>
                <w:sz w:val="24"/>
                <w:szCs w:val="24"/>
              </w:rPr>
              <w:t>Основная:</w:t>
            </w:r>
          </w:p>
        </w:tc>
      </w:tr>
      <w:tr w:rsidR="00C47B77" w:rsidRPr="00961729">
        <w:trPr>
          <w:trHeight w:hRule="exact" w:val="1096"/>
        </w:trPr>
        <w:tc>
          <w:tcPr>
            <w:tcW w:w="9654" w:type="dxa"/>
            <w:gridSpan w:val="2"/>
            <w:shd w:val="clear" w:color="000000" w:fill="FFFFFF"/>
            <w:tcMar>
              <w:left w:w="34" w:type="dxa"/>
              <w:right w:w="34" w:type="dxa"/>
            </w:tcMar>
          </w:tcPr>
          <w:p w:rsidR="00C47B77" w:rsidRPr="00961729" w:rsidRDefault="00961729">
            <w:pPr>
              <w:spacing w:after="0" w:line="240" w:lineRule="auto"/>
              <w:ind w:firstLine="725"/>
              <w:jc w:val="both"/>
              <w:rPr>
                <w:sz w:val="24"/>
                <w:szCs w:val="24"/>
                <w:lang w:val="ru-RU"/>
              </w:rPr>
            </w:pPr>
            <w:r w:rsidRPr="00961729">
              <w:rPr>
                <w:rFonts w:ascii="Times New Roman" w:hAnsi="Times New Roman" w:cs="Times New Roman"/>
                <w:color w:val="000000"/>
                <w:sz w:val="24"/>
                <w:szCs w:val="24"/>
                <w:lang w:val="ru-RU"/>
              </w:rPr>
              <w:t>1.</w:t>
            </w:r>
            <w:r w:rsidRPr="00961729">
              <w:rPr>
                <w:lang w:val="ru-RU"/>
              </w:rPr>
              <w:t xml:space="preserve"> </w:t>
            </w:r>
            <w:r w:rsidRPr="00961729">
              <w:rPr>
                <w:rFonts w:ascii="Times New Roman" w:hAnsi="Times New Roman" w:cs="Times New Roman"/>
                <w:color w:val="000000"/>
                <w:sz w:val="24"/>
                <w:szCs w:val="24"/>
                <w:lang w:val="ru-RU"/>
              </w:rPr>
              <w:t>Психология</w:t>
            </w:r>
            <w:r w:rsidRPr="00961729">
              <w:rPr>
                <w:lang w:val="ru-RU"/>
              </w:rPr>
              <w:t xml:space="preserve"> </w:t>
            </w:r>
            <w:r w:rsidRPr="00961729">
              <w:rPr>
                <w:rFonts w:ascii="Times New Roman" w:hAnsi="Times New Roman" w:cs="Times New Roman"/>
                <w:color w:val="000000"/>
                <w:sz w:val="24"/>
                <w:szCs w:val="24"/>
                <w:lang w:val="ru-RU"/>
              </w:rPr>
              <w:t>одаренности.</w:t>
            </w:r>
            <w:r w:rsidRPr="00961729">
              <w:rPr>
                <w:lang w:val="ru-RU"/>
              </w:rPr>
              <w:t xml:space="preserve"> </w:t>
            </w:r>
            <w:r w:rsidRPr="00961729">
              <w:rPr>
                <w:rFonts w:ascii="Times New Roman" w:hAnsi="Times New Roman" w:cs="Times New Roman"/>
                <w:color w:val="000000"/>
                <w:sz w:val="24"/>
                <w:szCs w:val="24"/>
                <w:lang w:val="ru-RU"/>
              </w:rPr>
              <w:t>От</w:t>
            </w:r>
            <w:r w:rsidRPr="00961729">
              <w:rPr>
                <w:lang w:val="ru-RU"/>
              </w:rPr>
              <w:t xml:space="preserve"> </w:t>
            </w:r>
            <w:r w:rsidRPr="00961729">
              <w:rPr>
                <w:rFonts w:ascii="Times New Roman" w:hAnsi="Times New Roman" w:cs="Times New Roman"/>
                <w:color w:val="000000"/>
                <w:sz w:val="24"/>
                <w:szCs w:val="24"/>
                <w:lang w:val="ru-RU"/>
              </w:rPr>
              <w:t>теории</w:t>
            </w:r>
            <w:r w:rsidRPr="00961729">
              <w:rPr>
                <w:lang w:val="ru-RU"/>
              </w:rPr>
              <w:t xml:space="preserve"> </w:t>
            </w:r>
            <w:r w:rsidRPr="00961729">
              <w:rPr>
                <w:rFonts w:ascii="Times New Roman" w:hAnsi="Times New Roman" w:cs="Times New Roman"/>
                <w:color w:val="000000"/>
                <w:sz w:val="24"/>
                <w:szCs w:val="24"/>
                <w:lang w:val="ru-RU"/>
              </w:rPr>
              <w:t>к</w:t>
            </w:r>
            <w:r w:rsidRPr="00961729">
              <w:rPr>
                <w:lang w:val="ru-RU"/>
              </w:rPr>
              <w:t xml:space="preserve"> </w:t>
            </w:r>
            <w:r w:rsidRPr="00961729">
              <w:rPr>
                <w:rFonts w:ascii="Times New Roman" w:hAnsi="Times New Roman" w:cs="Times New Roman"/>
                <w:color w:val="000000"/>
                <w:sz w:val="24"/>
                <w:szCs w:val="24"/>
                <w:lang w:val="ru-RU"/>
              </w:rPr>
              <w:t>практике</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Адаскина</w:t>
            </w:r>
            <w:r w:rsidRPr="00961729">
              <w:rPr>
                <w:lang w:val="ru-RU"/>
              </w:rPr>
              <w:t xml:space="preserve"> </w:t>
            </w:r>
            <w:r w:rsidRPr="00961729">
              <w:rPr>
                <w:rFonts w:ascii="Times New Roman" w:hAnsi="Times New Roman" w:cs="Times New Roman"/>
                <w:color w:val="000000"/>
                <w:sz w:val="24"/>
                <w:szCs w:val="24"/>
                <w:lang w:val="ru-RU"/>
              </w:rPr>
              <w:t>А.</w:t>
            </w:r>
            <w:r w:rsidRPr="00961729">
              <w:rPr>
                <w:lang w:val="ru-RU"/>
              </w:rPr>
              <w:t xml:space="preserve"> </w:t>
            </w:r>
            <w:r w:rsidRPr="00961729">
              <w:rPr>
                <w:rFonts w:ascii="Times New Roman" w:hAnsi="Times New Roman" w:cs="Times New Roman"/>
                <w:color w:val="000000"/>
                <w:sz w:val="24"/>
                <w:szCs w:val="24"/>
                <w:lang w:val="ru-RU"/>
              </w:rPr>
              <w:t>А.,</w:t>
            </w:r>
            <w:r w:rsidRPr="00961729">
              <w:rPr>
                <w:lang w:val="ru-RU"/>
              </w:rPr>
              <w:t xml:space="preserve"> </w:t>
            </w:r>
            <w:r w:rsidRPr="00961729">
              <w:rPr>
                <w:rFonts w:ascii="Times New Roman" w:hAnsi="Times New Roman" w:cs="Times New Roman"/>
                <w:color w:val="000000"/>
                <w:sz w:val="24"/>
                <w:szCs w:val="24"/>
                <w:lang w:val="ru-RU"/>
              </w:rPr>
              <w:t>Битянова</w:t>
            </w:r>
            <w:r w:rsidRPr="00961729">
              <w:rPr>
                <w:lang w:val="ru-RU"/>
              </w:rPr>
              <w:t xml:space="preserve"> </w:t>
            </w:r>
            <w:r w:rsidRPr="00961729">
              <w:rPr>
                <w:rFonts w:ascii="Times New Roman" w:hAnsi="Times New Roman" w:cs="Times New Roman"/>
                <w:color w:val="000000"/>
                <w:sz w:val="24"/>
                <w:szCs w:val="24"/>
                <w:lang w:val="ru-RU"/>
              </w:rPr>
              <w:t>М.</w:t>
            </w:r>
            <w:r w:rsidRPr="00961729">
              <w:rPr>
                <w:lang w:val="ru-RU"/>
              </w:rPr>
              <w:t xml:space="preserve"> </w:t>
            </w:r>
            <w:r w:rsidRPr="00961729">
              <w:rPr>
                <w:rFonts w:ascii="Times New Roman" w:hAnsi="Times New Roman" w:cs="Times New Roman"/>
                <w:color w:val="000000"/>
                <w:sz w:val="24"/>
                <w:szCs w:val="24"/>
                <w:lang w:val="ru-RU"/>
              </w:rPr>
              <w:t>Р.,</w:t>
            </w:r>
            <w:r w:rsidRPr="00961729">
              <w:rPr>
                <w:lang w:val="ru-RU"/>
              </w:rPr>
              <w:t xml:space="preserve"> </w:t>
            </w:r>
            <w:r w:rsidRPr="00961729">
              <w:rPr>
                <w:rFonts w:ascii="Times New Roman" w:hAnsi="Times New Roman" w:cs="Times New Roman"/>
                <w:color w:val="000000"/>
                <w:sz w:val="24"/>
                <w:szCs w:val="24"/>
                <w:lang w:val="ru-RU"/>
              </w:rPr>
              <w:t>Дружинин</w:t>
            </w:r>
            <w:r w:rsidRPr="00961729">
              <w:rPr>
                <w:lang w:val="ru-RU"/>
              </w:rPr>
              <w:t xml:space="preserve"> </w:t>
            </w:r>
            <w:r w:rsidRPr="00961729">
              <w:rPr>
                <w:rFonts w:ascii="Times New Roman" w:hAnsi="Times New Roman" w:cs="Times New Roman"/>
                <w:color w:val="000000"/>
                <w:sz w:val="24"/>
                <w:szCs w:val="24"/>
                <w:lang w:val="ru-RU"/>
              </w:rPr>
              <w:t>В.</w:t>
            </w:r>
            <w:r w:rsidRPr="00961729">
              <w:rPr>
                <w:lang w:val="ru-RU"/>
              </w:rPr>
              <w:t xml:space="preserve"> </w:t>
            </w:r>
            <w:r w:rsidRPr="00961729">
              <w:rPr>
                <w:rFonts w:ascii="Times New Roman" w:hAnsi="Times New Roman" w:cs="Times New Roman"/>
                <w:color w:val="000000"/>
                <w:sz w:val="24"/>
                <w:szCs w:val="24"/>
                <w:lang w:val="ru-RU"/>
              </w:rPr>
              <w:t>Н.,</w:t>
            </w:r>
            <w:r w:rsidRPr="00961729">
              <w:rPr>
                <w:lang w:val="ru-RU"/>
              </w:rPr>
              <w:t xml:space="preserve"> </w:t>
            </w:r>
            <w:r w:rsidRPr="00961729">
              <w:rPr>
                <w:rFonts w:ascii="Times New Roman" w:hAnsi="Times New Roman" w:cs="Times New Roman"/>
                <w:color w:val="000000"/>
                <w:sz w:val="24"/>
                <w:szCs w:val="24"/>
                <w:lang w:val="ru-RU"/>
              </w:rPr>
              <w:t>Попова</w:t>
            </w:r>
            <w:r w:rsidRPr="00961729">
              <w:rPr>
                <w:lang w:val="ru-RU"/>
              </w:rPr>
              <w:t xml:space="preserve"> </w:t>
            </w:r>
            <w:r w:rsidRPr="00961729">
              <w:rPr>
                <w:rFonts w:ascii="Times New Roman" w:hAnsi="Times New Roman" w:cs="Times New Roman"/>
                <w:color w:val="000000"/>
                <w:sz w:val="24"/>
                <w:szCs w:val="24"/>
                <w:lang w:val="ru-RU"/>
              </w:rPr>
              <w:t>Л.</w:t>
            </w:r>
            <w:r w:rsidRPr="00961729">
              <w:rPr>
                <w:lang w:val="ru-RU"/>
              </w:rPr>
              <w:t xml:space="preserve"> </w:t>
            </w:r>
            <w:r w:rsidRPr="00961729">
              <w:rPr>
                <w:rFonts w:ascii="Times New Roman" w:hAnsi="Times New Roman" w:cs="Times New Roman"/>
                <w:color w:val="000000"/>
                <w:sz w:val="24"/>
                <w:szCs w:val="24"/>
                <w:lang w:val="ru-RU"/>
              </w:rPr>
              <w:t>В.,</w:t>
            </w:r>
            <w:r w:rsidRPr="00961729">
              <w:rPr>
                <w:lang w:val="ru-RU"/>
              </w:rPr>
              <w:t xml:space="preserve"> </w:t>
            </w:r>
            <w:r w:rsidRPr="00961729">
              <w:rPr>
                <w:rFonts w:ascii="Times New Roman" w:hAnsi="Times New Roman" w:cs="Times New Roman"/>
                <w:color w:val="000000"/>
                <w:sz w:val="24"/>
                <w:szCs w:val="24"/>
                <w:lang w:val="ru-RU"/>
              </w:rPr>
              <w:t>Ушаков</w:t>
            </w:r>
            <w:r w:rsidRPr="00961729">
              <w:rPr>
                <w:lang w:val="ru-RU"/>
              </w:rPr>
              <w:t xml:space="preserve"> </w:t>
            </w:r>
            <w:r w:rsidRPr="00961729">
              <w:rPr>
                <w:rFonts w:ascii="Times New Roman" w:hAnsi="Times New Roman" w:cs="Times New Roman"/>
                <w:color w:val="000000"/>
                <w:sz w:val="24"/>
                <w:szCs w:val="24"/>
                <w:lang w:val="ru-RU"/>
              </w:rPr>
              <w:t>Д.</w:t>
            </w:r>
            <w:r w:rsidRPr="00961729">
              <w:rPr>
                <w:lang w:val="ru-RU"/>
              </w:rPr>
              <w:t xml:space="preserve"> </w:t>
            </w:r>
            <w:r w:rsidRPr="00961729">
              <w:rPr>
                <w:rFonts w:ascii="Times New Roman" w:hAnsi="Times New Roman" w:cs="Times New Roman"/>
                <w:color w:val="000000"/>
                <w:sz w:val="24"/>
                <w:szCs w:val="24"/>
                <w:lang w:val="ru-RU"/>
              </w:rPr>
              <w:t>В.,</w:t>
            </w:r>
            <w:r w:rsidRPr="00961729">
              <w:rPr>
                <w:lang w:val="ru-RU"/>
              </w:rPr>
              <w:t xml:space="preserve"> </w:t>
            </w:r>
            <w:r w:rsidRPr="00961729">
              <w:rPr>
                <w:rFonts w:ascii="Times New Roman" w:hAnsi="Times New Roman" w:cs="Times New Roman"/>
                <w:color w:val="000000"/>
                <w:sz w:val="24"/>
                <w:szCs w:val="24"/>
                <w:lang w:val="ru-RU"/>
              </w:rPr>
              <w:t>Чурбанова</w:t>
            </w:r>
            <w:r w:rsidRPr="00961729">
              <w:rPr>
                <w:lang w:val="ru-RU"/>
              </w:rPr>
              <w:t xml:space="preserve"> </w:t>
            </w:r>
            <w:r w:rsidRPr="00961729">
              <w:rPr>
                <w:rFonts w:ascii="Times New Roman" w:hAnsi="Times New Roman" w:cs="Times New Roman"/>
                <w:color w:val="000000"/>
                <w:sz w:val="24"/>
                <w:szCs w:val="24"/>
                <w:lang w:val="ru-RU"/>
              </w:rPr>
              <w:t>С.</w:t>
            </w:r>
            <w:r w:rsidRPr="00961729">
              <w:rPr>
                <w:lang w:val="ru-RU"/>
              </w:rPr>
              <w:t xml:space="preserve"> </w:t>
            </w:r>
            <w:r w:rsidRPr="00961729">
              <w:rPr>
                <w:rFonts w:ascii="Times New Roman" w:hAnsi="Times New Roman" w:cs="Times New Roman"/>
                <w:color w:val="000000"/>
                <w:sz w:val="24"/>
                <w:szCs w:val="24"/>
                <w:lang w:val="ru-RU"/>
              </w:rPr>
              <w:t>М.,</w:t>
            </w:r>
            <w:r w:rsidRPr="00961729">
              <w:rPr>
                <w:lang w:val="ru-RU"/>
              </w:rPr>
              <w:t xml:space="preserve"> </w:t>
            </w:r>
            <w:r w:rsidRPr="00961729">
              <w:rPr>
                <w:rFonts w:ascii="Times New Roman" w:hAnsi="Times New Roman" w:cs="Times New Roman"/>
                <w:color w:val="000000"/>
                <w:sz w:val="24"/>
                <w:szCs w:val="24"/>
                <w:lang w:val="ru-RU"/>
              </w:rPr>
              <w:t>Ушаков</w:t>
            </w:r>
            <w:r w:rsidRPr="00961729">
              <w:rPr>
                <w:lang w:val="ru-RU"/>
              </w:rPr>
              <w:t xml:space="preserve"> </w:t>
            </w:r>
            <w:r w:rsidRPr="00961729">
              <w:rPr>
                <w:rFonts w:ascii="Times New Roman" w:hAnsi="Times New Roman" w:cs="Times New Roman"/>
                <w:color w:val="000000"/>
                <w:sz w:val="24"/>
                <w:szCs w:val="24"/>
                <w:lang w:val="ru-RU"/>
              </w:rPr>
              <w:t>Д.</w:t>
            </w:r>
            <w:r w:rsidRPr="00961729">
              <w:rPr>
                <w:lang w:val="ru-RU"/>
              </w:rPr>
              <w:t xml:space="preserve"> </w:t>
            </w:r>
            <w:r w:rsidRPr="00961729">
              <w:rPr>
                <w:rFonts w:ascii="Times New Roman" w:hAnsi="Times New Roman" w:cs="Times New Roman"/>
                <w:color w:val="000000"/>
                <w:sz w:val="24"/>
                <w:szCs w:val="24"/>
                <w:lang w:val="ru-RU"/>
              </w:rPr>
              <w:t>В..</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Психология</w:t>
            </w:r>
            <w:r w:rsidRPr="00961729">
              <w:rPr>
                <w:lang w:val="ru-RU"/>
              </w:rPr>
              <w:t xml:space="preserve"> </w:t>
            </w:r>
            <w:r w:rsidRPr="00961729">
              <w:rPr>
                <w:rFonts w:ascii="Times New Roman" w:hAnsi="Times New Roman" w:cs="Times New Roman"/>
                <w:color w:val="000000"/>
                <w:sz w:val="24"/>
                <w:szCs w:val="24"/>
                <w:lang w:val="ru-RU"/>
              </w:rPr>
              <w:t>одаренности.</w:t>
            </w:r>
            <w:r w:rsidRPr="00961729">
              <w:rPr>
                <w:lang w:val="ru-RU"/>
              </w:rPr>
              <w:t xml:space="preserve"> </w:t>
            </w:r>
            <w:r w:rsidRPr="00961729">
              <w:rPr>
                <w:rFonts w:ascii="Times New Roman" w:hAnsi="Times New Roman" w:cs="Times New Roman"/>
                <w:color w:val="000000"/>
                <w:sz w:val="24"/>
                <w:szCs w:val="24"/>
                <w:lang w:val="ru-RU"/>
              </w:rPr>
              <w:t>От</w:t>
            </w:r>
            <w:r w:rsidRPr="00961729">
              <w:rPr>
                <w:lang w:val="ru-RU"/>
              </w:rPr>
              <w:t xml:space="preserve"> </w:t>
            </w:r>
            <w:r w:rsidRPr="00961729">
              <w:rPr>
                <w:rFonts w:ascii="Times New Roman" w:hAnsi="Times New Roman" w:cs="Times New Roman"/>
                <w:color w:val="000000"/>
                <w:sz w:val="24"/>
                <w:szCs w:val="24"/>
                <w:lang w:val="ru-RU"/>
              </w:rPr>
              <w:t>теории</w:t>
            </w:r>
            <w:r w:rsidRPr="00961729">
              <w:rPr>
                <w:lang w:val="ru-RU"/>
              </w:rPr>
              <w:t xml:space="preserve"> </w:t>
            </w:r>
            <w:r w:rsidRPr="00961729">
              <w:rPr>
                <w:rFonts w:ascii="Times New Roman" w:hAnsi="Times New Roman" w:cs="Times New Roman"/>
                <w:color w:val="000000"/>
                <w:sz w:val="24"/>
                <w:szCs w:val="24"/>
                <w:lang w:val="ru-RU"/>
              </w:rPr>
              <w:t>к</w:t>
            </w:r>
            <w:r w:rsidRPr="00961729">
              <w:rPr>
                <w:lang w:val="ru-RU"/>
              </w:rPr>
              <w:t xml:space="preserve"> </w:t>
            </w:r>
            <w:r w:rsidRPr="00961729">
              <w:rPr>
                <w:rFonts w:ascii="Times New Roman" w:hAnsi="Times New Roman" w:cs="Times New Roman"/>
                <w:color w:val="000000"/>
                <w:sz w:val="24"/>
                <w:szCs w:val="24"/>
                <w:lang w:val="ru-RU"/>
              </w:rPr>
              <w:t>практике</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Москва:</w:t>
            </w:r>
            <w:r w:rsidRPr="00961729">
              <w:rPr>
                <w:lang w:val="ru-RU"/>
              </w:rPr>
              <w:t xml:space="preserve"> </w:t>
            </w:r>
            <w:r w:rsidRPr="00961729">
              <w:rPr>
                <w:rFonts w:ascii="Times New Roman" w:hAnsi="Times New Roman" w:cs="Times New Roman"/>
                <w:color w:val="000000"/>
                <w:sz w:val="24"/>
                <w:szCs w:val="24"/>
                <w:lang w:val="ru-RU"/>
              </w:rPr>
              <w:t>Пер</w:t>
            </w:r>
            <w:r w:rsidRPr="00961729">
              <w:rPr>
                <w:lang w:val="ru-RU"/>
              </w:rPr>
              <w:t xml:space="preserve"> </w:t>
            </w:r>
            <w:r w:rsidRPr="00961729">
              <w:rPr>
                <w:rFonts w:ascii="Times New Roman" w:hAnsi="Times New Roman" w:cs="Times New Roman"/>
                <w:color w:val="000000"/>
                <w:sz w:val="24"/>
                <w:szCs w:val="24"/>
                <w:lang w:val="ru-RU"/>
              </w:rPr>
              <w:t>Сэ,</w:t>
            </w:r>
            <w:r w:rsidRPr="00961729">
              <w:rPr>
                <w:lang w:val="ru-RU"/>
              </w:rPr>
              <w:t xml:space="preserve"> </w:t>
            </w:r>
            <w:r w:rsidRPr="00961729">
              <w:rPr>
                <w:rFonts w:ascii="Times New Roman" w:hAnsi="Times New Roman" w:cs="Times New Roman"/>
                <w:color w:val="000000"/>
                <w:sz w:val="24"/>
                <w:szCs w:val="24"/>
                <w:lang w:val="ru-RU"/>
              </w:rPr>
              <w:t>2000.</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80</w:t>
            </w:r>
            <w:r w:rsidRPr="00961729">
              <w:rPr>
                <w:lang w:val="ru-RU"/>
              </w:rPr>
              <w:t xml:space="preserve"> </w:t>
            </w:r>
            <w:r w:rsidRPr="00961729">
              <w:rPr>
                <w:rFonts w:ascii="Times New Roman" w:hAnsi="Times New Roman" w:cs="Times New Roman"/>
                <w:color w:val="000000"/>
                <w:sz w:val="24"/>
                <w:szCs w:val="24"/>
                <w:lang w:val="ru-RU"/>
              </w:rPr>
              <w:t>с.</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Pr>
                <w:rFonts w:ascii="Times New Roman" w:hAnsi="Times New Roman" w:cs="Times New Roman"/>
                <w:color w:val="000000"/>
                <w:sz w:val="24"/>
                <w:szCs w:val="24"/>
              </w:rPr>
              <w:t>ISBN</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5-9292-0012-2.</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Pr>
                <w:rFonts w:ascii="Times New Roman" w:hAnsi="Times New Roman" w:cs="Times New Roman"/>
                <w:color w:val="000000"/>
                <w:sz w:val="24"/>
                <w:szCs w:val="24"/>
              </w:rPr>
              <w:t>URL</w:t>
            </w:r>
            <w:r w:rsidRPr="00961729">
              <w:rPr>
                <w:rFonts w:ascii="Times New Roman" w:hAnsi="Times New Roman" w:cs="Times New Roman"/>
                <w:color w:val="000000"/>
                <w:sz w:val="24"/>
                <w:szCs w:val="24"/>
                <w:lang w:val="ru-RU"/>
              </w:rPr>
              <w:t>:</w:t>
            </w:r>
            <w:r w:rsidRPr="00961729">
              <w:rPr>
                <w:lang w:val="ru-RU"/>
              </w:rPr>
              <w:t xml:space="preserve"> </w:t>
            </w:r>
            <w:hyperlink r:id="rId4" w:history="1">
              <w:r w:rsidR="00165CA8">
                <w:rPr>
                  <w:rStyle w:val="a3"/>
                  <w:lang w:val="ru-RU"/>
                </w:rPr>
                <w:t>http://www.iprbookshop.ru/7401.html</w:t>
              </w:r>
            </w:hyperlink>
            <w:r w:rsidRPr="00961729">
              <w:rPr>
                <w:lang w:val="ru-RU"/>
              </w:rPr>
              <w:t xml:space="preserve"> </w:t>
            </w:r>
          </w:p>
        </w:tc>
      </w:tr>
      <w:tr w:rsidR="00C47B77" w:rsidRPr="00961729">
        <w:trPr>
          <w:trHeight w:hRule="exact" w:val="826"/>
        </w:trPr>
        <w:tc>
          <w:tcPr>
            <w:tcW w:w="9654" w:type="dxa"/>
            <w:gridSpan w:val="2"/>
            <w:shd w:val="clear" w:color="000000" w:fill="FFFFFF"/>
            <w:tcMar>
              <w:left w:w="34" w:type="dxa"/>
              <w:right w:w="34" w:type="dxa"/>
            </w:tcMar>
          </w:tcPr>
          <w:p w:rsidR="00C47B77" w:rsidRPr="00961729" w:rsidRDefault="00961729">
            <w:pPr>
              <w:spacing w:after="0" w:line="240" w:lineRule="auto"/>
              <w:ind w:firstLine="725"/>
              <w:jc w:val="both"/>
              <w:rPr>
                <w:sz w:val="24"/>
                <w:szCs w:val="24"/>
                <w:lang w:val="ru-RU"/>
              </w:rPr>
            </w:pPr>
            <w:r w:rsidRPr="00961729">
              <w:rPr>
                <w:rFonts w:ascii="Times New Roman" w:hAnsi="Times New Roman" w:cs="Times New Roman"/>
                <w:color w:val="000000"/>
                <w:sz w:val="24"/>
                <w:szCs w:val="24"/>
                <w:lang w:val="ru-RU"/>
              </w:rPr>
              <w:t>2.</w:t>
            </w:r>
            <w:r w:rsidRPr="00961729">
              <w:rPr>
                <w:lang w:val="ru-RU"/>
              </w:rPr>
              <w:t xml:space="preserve"> </w:t>
            </w:r>
            <w:r w:rsidRPr="00961729">
              <w:rPr>
                <w:rFonts w:ascii="Times New Roman" w:hAnsi="Times New Roman" w:cs="Times New Roman"/>
                <w:color w:val="000000"/>
                <w:sz w:val="24"/>
                <w:szCs w:val="24"/>
                <w:lang w:val="ru-RU"/>
              </w:rPr>
              <w:t>Психология</w:t>
            </w:r>
            <w:r w:rsidRPr="00961729">
              <w:rPr>
                <w:lang w:val="ru-RU"/>
              </w:rPr>
              <w:t xml:space="preserve"> </w:t>
            </w:r>
            <w:r w:rsidRPr="00961729">
              <w:rPr>
                <w:rFonts w:ascii="Times New Roman" w:hAnsi="Times New Roman" w:cs="Times New Roman"/>
                <w:color w:val="000000"/>
                <w:sz w:val="24"/>
                <w:szCs w:val="24"/>
                <w:lang w:val="ru-RU"/>
              </w:rPr>
              <w:t>интеллекта</w:t>
            </w:r>
            <w:r w:rsidRPr="00961729">
              <w:rPr>
                <w:lang w:val="ru-RU"/>
              </w:rPr>
              <w:t xml:space="preserve"> </w:t>
            </w:r>
            <w:r w:rsidRPr="00961729">
              <w:rPr>
                <w:rFonts w:ascii="Times New Roman" w:hAnsi="Times New Roman" w:cs="Times New Roman"/>
                <w:color w:val="000000"/>
                <w:sz w:val="24"/>
                <w:szCs w:val="24"/>
                <w:lang w:val="ru-RU"/>
              </w:rPr>
              <w:t>и</w:t>
            </w:r>
            <w:r w:rsidRPr="00961729">
              <w:rPr>
                <w:lang w:val="ru-RU"/>
              </w:rPr>
              <w:t xml:space="preserve"> </w:t>
            </w:r>
            <w:r w:rsidRPr="00961729">
              <w:rPr>
                <w:rFonts w:ascii="Times New Roman" w:hAnsi="Times New Roman" w:cs="Times New Roman"/>
                <w:color w:val="000000"/>
                <w:sz w:val="24"/>
                <w:szCs w:val="24"/>
                <w:lang w:val="ru-RU"/>
              </w:rPr>
              <w:t>одаренности</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Ушаков</w:t>
            </w:r>
            <w:r w:rsidRPr="00961729">
              <w:rPr>
                <w:lang w:val="ru-RU"/>
              </w:rPr>
              <w:t xml:space="preserve"> </w:t>
            </w:r>
            <w:r w:rsidRPr="00961729">
              <w:rPr>
                <w:rFonts w:ascii="Times New Roman" w:hAnsi="Times New Roman" w:cs="Times New Roman"/>
                <w:color w:val="000000"/>
                <w:sz w:val="24"/>
                <w:szCs w:val="24"/>
                <w:lang w:val="ru-RU"/>
              </w:rPr>
              <w:t>Д.</w:t>
            </w:r>
            <w:r w:rsidRPr="00961729">
              <w:rPr>
                <w:lang w:val="ru-RU"/>
              </w:rPr>
              <w:t xml:space="preserve"> </w:t>
            </w:r>
            <w:r w:rsidRPr="00961729">
              <w:rPr>
                <w:rFonts w:ascii="Times New Roman" w:hAnsi="Times New Roman" w:cs="Times New Roman"/>
                <w:color w:val="000000"/>
                <w:sz w:val="24"/>
                <w:szCs w:val="24"/>
                <w:lang w:val="ru-RU"/>
              </w:rPr>
              <w:t>В..</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Психология</w:t>
            </w:r>
            <w:r w:rsidRPr="00961729">
              <w:rPr>
                <w:lang w:val="ru-RU"/>
              </w:rPr>
              <w:t xml:space="preserve"> </w:t>
            </w:r>
            <w:r w:rsidRPr="00961729">
              <w:rPr>
                <w:rFonts w:ascii="Times New Roman" w:hAnsi="Times New Roman" w:cs="Times New Roman"/>
                <w:color w:val="000000"/>
                <w:sz w:val="24"/>
                <w:szCs w:val="24"/>
                <w:lang w:val="ru-RU"/>
              </w:rPr>
              <w:t>интеллекта</w:t>
            </w:r>
            <w:r w:rsidRPr="00961729">
              <w:rPr>
                <w:lang w:val="ru-RU"/>
              </w:rPr>
              <w:t xml:space="preserve"> </w:t>
            </w:r>
            <w:r w:rsidRPr="00961729">
              <w:rPr>
                <w:rFonts w:ascii="Times New Roman" w:hAnsi="Times New Roman" w:cs="Times New Roman"/>
                <w:color w:val="000000"/>
                <w:sz w:val="24"/>
                <w:szCs w:val="24"/>
                <w:lang w:val="ru-RU"/>
              </w:rPr>
              <w:t>и</w:t>
            </w:r>
            <w:r w:rsidRPr="00961729">
              <w:rPr>
                <w:lang w:val="ru-RU"/>
              </w:rPr>
              <w:t xml:space="preserve"> </w:t>
            </w:r>
            <w:r w:rsidRPr="00961729">
              <w:rPr>
                <w:rFonts w:ascii="Times New Roman" w:hAnsi="Times New Roman" w:cs="Times New Roman"/>
                <w:color w:val="000000"/>
                <w:sz w:val="24"/>
                <w:szCs w:val="24"/>
                <w:lang w:val="ru-RU"/>
              </w:rPr>
              <w:t>одаренности</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Москва:</w:t>
            </w:r>
            <w:r w:rsidRPr="00961729">
              <w:rPr>
                <w:lang w:val="ru-RU"/>
              </w:rPr>
              <w:t xml:space="preserve"> </w:t>
            </w:r>
            <w:r w:rsidRPr="00961729">
              <w:rPr>
                <w:rFonts w:ascii="Times New Roman" w:hAnsi="Times New Roman" w:cs="Times New Roman"/>
                <w:color w:val="000000"/>
                <w:sz w:val="24"/>
                <w:szCs w:val="24"/>
                <w:lang w:val="ru-RU"/>
              </w:rPr>
              <w:t>Институт</w:t>
            </w:r>
            <w:r w:rsidRPr="00961729">
              <w:rPr>
                <w:lang w:val="ru-RU"/>
              </w:rPr>
              <w:t xml:space="preserve"> </w:t>
            </w:r>
            <w:r w:rsidRPr="00961729">
              <w:rPr>
                <w:rFonts w:ascii="Times New Roman" w:hAnsi="Times New Roman" w:cs="Times New Roman"/>
                <w:color w:val="000000"/>
                <w:sz w:val="24"/>
                <w:szCs w:val="24"/>
                <w:lang w:val="ru-RU"/>
              </w:rPr>
              <w:t>психологии</w:t>
            </w:r>
            <w:r w:rsidRPr="00961729">
              <w:rPr>
                <w:lang w:val="ru-RU"/>
              </w:rPr>
              <w:t xml:space="preserve"> </w:t>
            </w:r>
            <w:r w:rsidRPr="00961729">
              <w:rPr>
                <w:rFonts w:ascii="Times New Roman" w:hAnsi="Times New Roman" w:cs="Times New Roman"/>
                <w:color w:val="000000"/>
                <w:sz w:val="24"/>
                <w:szCs w:val="24"/>
                <w:lang w:val="ru-RU"/>
              </w:rPr>
              <w:t>РАН,</w:t>
            </w:r>
            <w:r w:rsidRPr="00961729">
              <w:rPr>
                <w:lang w:val="ru-RU"/>
              </w:rPr>
              <w:t xml:space="preserve"> </w:t>
            </w:r>
            <w:r w:rsidRPr="00961729">
              <w:rPr>
                <w:rFonts w:ascii="Times New Roman" w:hAnsi="Times New Roman" w:cs="Times New Roman"/>
                <w:color w:val="000000"/>
                <w:sz w:val="24"/>
                <w:szCs w:val="24"/>
                <w:lang w:val="ru-RU"/>
              </w:rPr>
              <w:t>2011.</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464</w:t>
            </w:r>
            <w:r w:rsidRPr="00961729">
              <w:rPr>
                <w:lang w:val="ru-RU"/>
              </w:rPr>
              <w:t xml:space="preserve"> </w:t>
            </w:r>
            <w:r w:rsidRPr="00961729">
              <w:rPr>
                <w:rFonts w:ascii="Times New Roman" w:hAnsi="Times New Roman" w:cs="Times New Roman"/>
                <w:color w:val="000000"/>
                <w:sz w:val="24"/>
                <w:szCs w:val="24"/>
                <w:lang w:val="ru-RU"/>
              </w:rPr>
              <w:t>с.</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Pr>
                <w:rFonts w:ascii="Times New Roman" w:hAnsi="Times New Roman" w:cs="Times New Roman"/>
                <w:color w:val="000000"/>
                <w:sz w:val="24"/>
                <w:szCs w:val="24"/>
              </w:rPr>
              <w:t>ISBN</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978-5-9270-0218-4.</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Pr>
                <w:rFonts w:ascii="Times New Roman" w:hAnsi="Times New Roman" w:cs="Times New Roman"/>
                <w:color w:val="000000"/>
                <w:sz w:val="24"/>
                <w:szCs w:val="24"/>
              </w:rPr>
              <w:t>URL</w:t>
            </w:r>
            <w:r w:rsidRPr="00961729">
              <w:rPr>
                <w:rFonts w:ascii="Times New Roman" w:hAnsi="Times New Roman" w:cs="Times New Roman"/>
                <w:color w:val="000000"/>
                <w:sz w:val="24"/>
                <w:szCs w:val="24"/>
                <w:lang w:val="ru-RU"/>
              </w:rPr>
              <w:t>:</w:t>
            </w:r>
            <w:r w:rsidRPr="00961729">
              <w:rPr>
                <w:lang w:val="ru-RU"/>
              </w:rPr>
              <w:t xml:space="preserve"> </w:t>
            </w:r>
            <w:hyperlink r:id="rId5" w:history="1">
              <w:r w:rsidR="00165CA8">
                <w:rPr>
                  <w:rStyle w:val="a3"/>
                  <w:lang w:val="ru-RU"/>
                </w:rPr>
                <w:t>http://www.iprbookshop.ru/15600.html</w:t>
              </w:r>
            </w:hyperlink>
            <w:r w:rsidRPr="00961729">
              <w:rPr>
                <w:lang w:val="ru-RU"/>
              </w:rPr>
              <w:t xml:space="preserve"> </w:t>
            </w:r>
          </w:p>
        </w:tc>
      </w:tr>
      <w:tr w:rsidR="00C47B77" w:rsidRPr="00961729">
        <w:trPr>
          <w:trHeight w:hRule="exact" w:val="826"/>
        </w:trPr>
        <w:tc>
          <w:tcPr>
            <w:tcW w:w="9654" w:type="dxa"/>
            <w:gridSpan w:val="2"/>
            <w:shd w:val="clear" w:color="000000" w:fill="FFFFFF"/>
            <w:tcMar>
              <w:left w:w="34" w:type="dxa"/>
              <w:right w:w="34" w:type="dxa"/>
            </w:tcMar>
          </w:tcPr>
          <w:p w:rsidR="00C47B77" w:rsidRPr="00961729" w:rsidRDefault="00961729">
            <w:pPr>
              <w:spacing w:after="0" w:line="240" w:lineRule="auto"/>
              <w:ind w:firstLine="725"/>
              <w:jc w:val="both"/>
              <w:rPr>
                <w:sz w:val="24"/>
                <w:szCs w:val="24"/>
                <w:lang w:val="ru-RU"/>
              </w:rPr>
            </w:pPr>
            <w:r w:rsidRPr="00961729">
              <w:rPr>
                <w:rFonts w:ascii="Times New Roman" w:hAnsi="Times New Roman" w:cs="Times New Roman"/>
                <w:color w:val="000000"/>
                <w:sz w:val="24"/>
                <w:szCs w:val="24"/>
                <w:lang w:val="ru-RU"/>
              </w:rPr>
              <w:t>3.</w:t>
            </w:r>
            <w:r w:rsidRPr="00961729">
              <w:rPr>
                <w:lang w:val="ru-RU"/>
              </w:rPr>
              <w:t xml:space="preserve"> </w:t>
            </w:r>
            <w:r w:rsidRPr="00961729">
              <w:rPr>
                <w:rFonts w:ascii="Times New Roman" w:hAnsi="Times New Roman" w:cs="Times New Roman"/>
                <w:color w:val="000000"/>
                <w:sz w:val="24"/>
                <w:szCs w:val="24"/>
                <w:lang w:val="ru-RU"/>
              </w:rPr>
              <w:t>Тьюторское</w:t>
            </w:r>
            <w:r w:rsidRPr="00961729">
              <w:rPr>
                <w:lang w:val="ru-RU"/>
              </w:rPr>
              <w:t xml:space="preserve"> </w:t>
            </w:r>
            <w:r w:rsidRPr="00961729">
              <w:rPr>
                <w:rFonts w:ascii="Times New Roman" w:hAnsi="Times New Roman" w:cs="Times New Roman"/>
                <w:color w:val="000000"/>
                <w:sz w:val="24"/>
                <w:szCs w:val="24"/>
                <w:lang w:val="ru-RU"/>
              </w:rPr>
              <w:t>сопровождение</w:t>
            </w:r>
            <w:r w:rsidRPr="00961729">
              <w:rPr>
                <w:lang w:val="ru-RU"/>
              </w:rPr>
              <w:t xml:space="preserve"> </w:t>
            </w:r>
            <w:r w:rsidRPr="00961729">
              <w:rPr>
                <w:rFonts w:ascii="Times New Roman" w:hAnsi="Times New Roman" w:cs="Times New Roman"/>
                <w:color w:val="000000"/>
                <w:sz w:val="24"/>
                <w:szCs w:val="24"/>
                <w:lang w:val="ru-RU"/>
              </w:rPr>
              <w:t>одаренного</w:t>
            </w:r>
            <w:r w:rsidRPr="00961729">
              <w:rPr>
                <w:lang w:val="ru-RU"/>
              </w:rPr>
              <w:t xml:space="preserve"> </w:t>
            </w:r>
            <w:r w:rsidRPr="00961729">
              <w:rPr>
                <w:rFonts w:ascii="Times New Roman" w:hAnsi="Times New Roman" w:cs="Times New Roman"/>
                <w:color w:val="000000"/>
                <w:sz w:val="24"/>
                <w:szCs w:val="24"/>
                <w:lang w:val="ru-RU"/>
              </w:rPr>
              <w:t>ребенка</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Золотарева</w:t>
            </w:r>
            <w:r w:rsidRPr="00961729">
              <w:rPr>
                <w:lang w:val="ru-RU"/>
              </w:rPr>
              <w:t xml:space="preserve"> </w:t>
            </w:r>
            <w:r w:rsidRPr="00961729">
              <w:rPr>
                <w:rFonts w:ascii="Times New Roman" w:hAnsi="Times New Roman" w:cs="Times New Roman"/>
                <w:color w:val="000000"/>
                <w:sz w:val="24"/>
                <w:szCs w:val="24"/>
                <w:lang w:val="ru-RU"/>
              </w:rPr>
              <w:t>А.</w:t>
            </w:r>
            <w:r w:rsidRPr="00961729">
              <w:rPr>
                <w:lang w:val="ru-RU"/>
              </w:rPr>
              <w:t xml:space="preserve"> </w:t>
            </w:r>
            <w:r w:rsidRPr="00961729">
              <w:rPr>
                <w:rFonts w:ascii="Times New Roman" w:hAnsi="Times New Roman" w:cs="Times New Roman"/>
                <w:color w:val="000000"/>
                <w:sz w:val="24"/>
                <w:szCs w:val="24"/>
                <w:lang w:val="ru-RU"/>
              </w:rPr>
              <w:t>В.,</w:t>
            </w:r>
            <w:r w:rsidRPr="00961729">
              <w:rPr>
                <w:lang w:val="ru-RU"/>
              </w:rPr>
              <w:t xml:space="preserve"> </w:t>
            </w:r>
            <w:r w:rsidRPr="00961729">
              <w:rPr>
                <w:rFonts w:ascii="Times New Roman" w:hAnsi="Times New Roman" w:cs="Times New Roman"/>
                <w:color w:val="000000"/>
                <w:sz w:val="24"/>
                <w:szCs w:val="24"/>
                <w:lang w:val="ru-RU"/>
              </w:rPr>
              <w:t>Лекомцева</w:t>
            </w:r>
            <w:r w:rsidRPr="00961729">
              <w:rPr>
                <w:lang w:val="ru-RU"/>
              </w:rPr>
              <w:t xml:space="preserve"> </w:t>
            </w:r>
            <w:r w:rsidRPr="00961729">
              <w:rPr>
                <w:rFonts w:ascii="Times New Roman" w:hAnsi="Times New Roman" w:cs="Times New Roman"/>
                <w:color w:val="000000"/>
                <w:sz w:val="24"/>
                <w:szCs w:val="24"/>
                <w:lang w:val="ru-RU"/>
              </w:rPr>
              <w:t>Е.</w:t>
            </w:r>
            <w:r w:rsidRPr="00961729">
              <w:rPr>
                <w:lang w:val="ru-RU"/>
              </w:rPr>
              <w:t xml:space="preserve"> </w:t>
            </w:r>
            <w:r w:rsidRPr="00961729">
              <w:rPr>
                <w:rFonts w:ascii="Times New Roman" w:hAnsi="Times New Roman" w:cs="Times New Roman"/>
                <w:color w:val="000000"/>
                <w:sz w:val="24"/>
                <w:szCs w:val="24"/>
                <w:lang w:val="ru-RU"/>
              </w:rPr>
              <w:t>Н.,</w:t>
            </w:r>
            <w:r w:rsidRPr="00961729">
              <w:rPr>
                <w:lang w:val="ru-RU"/>
              </w:rPr>
              <w:t xml:space="preserve"> </w:t>
            </w:r>
            <w:r w:rsidRPr="00961729">
              <w:rPr>
                <w:rFonts w:ascii="Times New Roman" w:hAnsi="Times New Roman" w:cs="Times New Roman"/>
                <w:color w:val="000000"/>
                <w:sz w:val="24"/>
                <w:szCs w:val="24"/>
                <w:lang w:val="ru-RU"/>
              </w:rPr>
              <w:t>Пикина</w:t>
            </w:r>
            <w:r w:rsidRPr="00961729">
              <w:rPr>
                <w:lang w:val="ru-RU"/>
              </w:rPr>
              <w:t xml:space="preserve"> </w:t>
            </w:r>
            <w:r w:rsidRPr="00961729">
              <w:rPr>
                <w:rFonts w:ascii="Times New Roman" w:hAnsi="Times New Roman" w:cs="Times New Roman"/>
                <w:color w:val="000000"/>
                <w:sz w:val="24"/>
                <w:szCs w:val="24"/>
                <w:lang w:val="ru-RU"/>
              </w:rPr>
              <w:t>А.</w:t>
            </w:r>
            <w:r w:rsidRPr="00961729">
              <w:rPr>
                <w:lang w:val="ru-RU"/>
              </w:rPr>
              <w:t xml:space="preserve"> </w:t>
            </w:r>
            <w:r w:rsidRPr="00961729">
              <w:rPr>
                <w:rFonts w:ascii="Times New Roman" w:hAnsi="Times New Roman" w:cs="Times New Roman"/>
                <w:color w:val="000000"/>
                <w:sz w:val="24"/>
                <w:szCs w:val="24"/>
                <w:lang w:val="ru-RU"/>
              </w:rPr>
              <w:t>Л..</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2-е</w:t>
            </w:r>
            <w:r w:rsidRPr="00961729">
              <w:rPr>
                <w:lang w:val="ru-RU"/>
              </w:rPr>
              <w:t xml:space="preserve"> </w:t>
            </w:r>
            <w:r w:rsidRPr="00961729">
              <w:rPr>
                <w:rFonts w:ascii="Times New Roman" w:hAnsi="Times New Roman" w:cs="Times New Roman"/>
                <w:color w:val="000000"/>
                <w:sz w:val="24"/>
                <w:szCs w:val="24"/>
                <w:lang w:val="ru-RU"/>
              </w:rPr>
              <w:t>изд.</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Москва:</w:t>
            </w:r>
            <w:r w:rsidRPr="00961729">
              <w:rPr>
                <w:lang w:val="ru-RU"/>
              </w:rPr>
              <w:t xml:space="preserve"> </w:t>
            </w:r>
            <w:r w:rsidRPr="00961729">
              <w:rPr>
                <w:rFonts w:ascii="Times New Roman" w:hAnsi="Times New Roman" w:cs="Times New Roman"/>
                <w:color w:val="000000"/>
                <w:sz w:val="24"/>
                <w:szCs w:val="24"/>
                <w:lang w:val="ru-RU"/>
              </w:rPr>
              <w:t>Юрайт,</w:t>
            </w:r>
            <w:r w:rsidRPr="00961729">
              <w:rPr>
                <w:lang w:val="ru-RU"/>
              </w:rPr>
              <w:t xml:space="preserve"> </w:t>
            </w:r>
            <w:r w:rsidRPr="00961729">
              <w:rPr>
                <w:rFonts w:ascii="Times New Roman" w:hAnsi="Times New Roman" w:cs="Times New Roman"/>
                <w:color w:val="000000"/>
                <w:sz w:val="24"/>
                <w:szCs w:val="24"/>
                <w:lang w:val="ru-RU"/>
              </w:rPr>
              <w:t>2019.</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184</w:t>
            </w:r>
            <w:r w:rsidRPr="00961729">
              <w:rPr>
                <w:lang w:val="ru-RU"/>
              </w:rPr>
              <w:t xml:space="preserve"> </w:t>
            </w:r>
            <w:r w:rsidRPr="00961729">
              <w:rPr>
                <w:rFonts w:ascii="Times New Roman" w:hAnsi="Times New Roman" w:cs="Times New Roman"/>
                <w:color w:val="000000"/>
                <w:sz w:val="24"/>
                <w:szCs w:val="24"/>
                <w:lang w:val="ru-RU"/>
              </w:rPr>
              <w:t>с</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Pr>
                <w:rFonts w:ascii="Times New Roman" w:hAnsi="Times New Roman" w:cs="Times New Roman"/>
                <w:color w:val="000000"/>
                <w:sz w:val="24"/>
                <w:szCs w:val="24"/>
              </w:rPr>
              <w:t>ISBN</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978-5-534-08737-6.</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Pr>
                <w:rFonts w:ascii="Times New Roman" w:hAnsi="Times New Roman" w:cs="Times New Roman"/>
                <w:color w:val="000000"/>
                <w:sz w:val="24"/>
                <w:szCs w:val="24"/>
              </w:rPr>
              <w:t>URL</w:t>
            </w:r>
            <w:r w:rsidRPr="00961729">
              <w:rPr>
                <w:rFonts w:ascii="Times New Roman" w:hAnsi="Times New Roman" w:cs="Times New Roman"/>
                <w:color w:val="000000"/>
                <w:sz w:val="24"/>
                <w:szCs w:val="24"/>
                <w:lang w:val="ru-RU"/>
              </w:rPr>
              <w:t>:</w:t>
            </w:r>
            <w:r w:rsidRPr="00961729">
              <w:rPr>
                <w:lang w:val="ru-RU"/>
              </w:rPr>
              <w:t xml:space="preserve"> </w:t>
            </w:r>
            <w:hyperlink r:id="rId6" w:history="1">
              <w:r w:rsidR="00165CA8">
                <w:rPr>
                  <w:rStyle w:val="a3"/>
                  <w:lang w:val="ru-RU"/>
                </w:rPr>
                <w:t>https://urait.ru/bcode/436483</w:t>
              </w:r>
            </w:hyperlink>
            <w:r w:rsidRPr="00961729">
              <w:rPr>
                <w:lang w:val="ru-RU"/>
              </w:rPr>
              <w:t xml:space="preserve"> </w:t>
            </w:r>
          </w:p>
        </w:tc>
      </w:tr>
      <w:tr w:rsidR="00C47B77" w:rsidRPr="00961729">
        <w:trPr>
          <w:trHeight w:hRule="exact" w:val="555"/>
        </w:trPr>
        <w:tc>
          <w:tcPr>
            <w:tcW w:w="9654" w:type="dxa"/>
            <w:gridSpan w:val="2"/>
            <w:shd w:val="clear" w:color="000000" w:fill="FFFFFF"/>
            <w:tcMar>
              <w:left w:w="34" w:type="dxa"/>
              <w:right w:w="34" w:type="dxa"/>
            </w:tcMar>
          </w:tcPr>
          <w:p w:rsidR="00C47B77" w:rsidRPr="00961729" w:rsidRDefault="00961729">
            <w:pPr>
              <w:spacing w:after="0" w:line="240" w:lineRule="auto"/>
              <w:ind w:firstLine="725"/>
              <w:jc w:val="both"/>
              <w:rPr>
                <w:sz w:val="24"/>
                <w:szCs w:val="24"/>
                <w:lang w:val="ru-RU"/>
              </w:rPr>
            </w:pPr>
            <w:r w:rsidRPr="00961729">
              <w:rPr>
                <w:rFonts w:ascii="Times New Roman" w:hAnsi="Times New Roman" w:cs="Times New Roman"/>
                <w:color w:val="000000"/>
                <w:sz w:val="24"/>
                <w:szCs w:val="24"/>
                <w:lang w:val="ru-RU"/>
              </w:rPr>
              <w:t>4.</w:t>
            </w:r>
            <w:r w:rsidRPr="00961729">
              <w:rPr>
                <w:lang w:val="ru-RU"/>
              </w:rPr>
              <w:t xml:space="preserve"> </w:t>
            </w:r>
            <w:r w:rsidRPr="00961729">
              <w:rPr>
                <w:rFonts w:ascii="Times New Roman" w:hAnsi="Times New Roman" w:cs="Times New Roman"/>
                <w:color w:val="000000"/>
                <w:sz w:val="24"/>
                <w:szCs w:val="24"/>
                <w:lang w:val="ru-RU"/>
              </w:rPr>
              <w:t>Психология</w:t>
            </w:r>
            <w:r w:rsidRPr="00961729">
              <w:rPr>
                <w:lang w:val="ru-RU"/>
              </w:rPr>
              <w:t xml:space="preserve"> </w:t>
            </w:r>
            <w:r w:rsidRPr="00961729">
              <w:rPr>
                <w:rFonts w:ascii="Times New Roman" w:hAnsi="Times New Roman" w:cs="Times New Roman"/>
                <w:color w:val="000000"/>
                <w:sz w:val="24"/>
                <w:szCs w:val="24"/>
                <w:lang w:val="ru-RU"/>
              </w:rPr>
              <w:t>детской</w:t>
            </w:r>
            <w:r w:rsidRPr="00961729">
              <w:rPr>
                <w:lang w:val="ru-RU"/>
              </w:rPr>
              <w:t xml:space="preserve"> </w:t>
            </w:r>
            <w:r w:rsidRPr="00961729">
              <w:rPr>
                <w:rFonts w:ascii="Times New Roman" w:hAnsi="Times New Roman" w:cs="Times New Roman"/>
                <w:color w:val="000000"/>
                <w:sz w:val="24"/>
                <w:szCs w:val="24"/>
                <w:lang w:val="ru-RU"/>
              </w:rPr>
              <w:t>одаренности</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Савенков</w:t>
            </w:r>
            <w:r w:rsidRPr="00961729">
              <w:rPr>
                <w:lang w:val="ru-RU"/>
              </w:rPr>
              <w:t xml:space="preserve"> </w:t>
            </w:r>
            <w:r w:rsidRPr="00961729">
              <w:rPr>
                <w:rFonts w:ascii="Times New Roman" w:hAnsi="Times New Roman" w:cs="Times New Roman"/>
                <w:color w:val="000000"/>
                <w:sz w:val="24"/>
                <w:szCs w:val="24"/>
                <w:lang w:val="ru-RU"/>
              </w:rPr>
              <w:t>А.</w:t>
            </w:r>
            <w:r w:rsidRPr="00961729">
              <w:rPr>
                <w:lang w:val="ru-RU"/>
              </w:rPr>
              <w:t xml:space="preserve"> </w:t>
            </w:r>
            <w:r w:rsidRPr="00961729">
              <w:rPr>
                <w:rFonts w:ascii="Times New Roman" w:hAnsi="Times New Roman" w:cs="Times New Roman"/>
                <w:color w:val="000000"/>
                <w:sz w:val="24"/>
                <w:szCs w:val="24"/>
                <w:lang w:val="ru-RU"/>
              </w:rPr>
              <w:t>И..</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2-е</w:t>
            </w:r>
            <w:r w:rsidRPr="00961729">
              <w:rPr>
                <w:lang w:val="ru-RU"/>
              </w:rPr>
              <w:t xml:space="preserve"> </w:t>
            </w:r>
            <w:r w:rsidRPr="00961729">
              <w:rPr>
                <w:rFonts w:ascii="Times New Roman" w:hAnsi="Times New Roman" w:cs="Times New Roman"/>
                <w:color w:val="000000"/>
                <w:sz w:val="24"/>
                <w:szCs w:val="24"/>
                <w:lang w:val="ru-RU"/>
              </w:rPr>
              <w:t>изд.</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Москва:</w:t>
            </w:r>
            <w:r w:rsidRPr="00961729">
              <w:rPr>
                <w:lang w:val="ru-RU"/>
              </w:rPr>
              <w:t xml:space="preserve"> </w:t>
            </w:r>
            <w:r w:rsidRPr="00961729">
              <w:rPr>
                <w:rFonts w:ascii="Times New Roman" w:hAnsi="Times New Roman" w:cs="Times New Roman"/>
                <w:color w:val="000000"/>
                <w:sz w:val="24"/>
                <w:szCs w:val="24"/>
                <w:lang w:val="ru-RU"/>
              </w:rPr>
              <w:t>Юрайт,</w:t>
            </w:r>
            <w:r w:rsidRPr="00961729">
              <w:rPr>
                <w:lang w:val="ru-RU"/>
              </w:rPr>
              <w:t xml:space="preserve"> </w:t>
            </w:r>
            <w:r w:rsidRPr="00961729">
              <w:rPr>
                <w:rFonts w:ascii="Times New Roman" w:hAnsi="Times New Roman" w:cs="Times New Roman"/>
                <w:color w:val="000000"/>
                <w:sz w:val="24"/>
                <w:szCs w:val="24"/>
                <w:lang w:val="ru-RU"/>
              </w:rPr>
              <w:t>2019.</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334</w:t>
            </w:r>
            <w:r w:rsidRPr="00961729">
              <w:rPr>
                <w:lang w:val="ru-RU"/>
              </w:rPr>
              <w:t xml:space="preserve"> </w:t>
            </w:r>
            <w:r w:rsidRPr="00961729">
              <w:rPr>
                <w:rFonts w:ascii="Times New Roman" w:hAnsi="Times New Roman" w:cs="Times New Roman"/>
                <w:color w:val="000000"/>
                <w:sz w:val="24"/>
                <w:szCs w:val="24"/>
                <w:lang w:val="ru-RU"/>
              </w:rPr>
              <w:t>с</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Pr>
                <w:rFonts w:ascii="Times New Roman" w:hAnsi="Times New Roman" w:cs="Times New Roman"/>
                <w:color w:val="000000"/>
                <w:sz w:val="24"/>
                <w:szCs w:val="24"/>
              </w:rPr>
              <w:t>ISBN</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978-5-534-07918-0.</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Pr>
                <w:rFonts w:ascii="Times New Roman" w:hAnsi="Times New Roman" w:cs="Times New Roman"/>
                <w:color w:val="000000"/>
                <w:sz w:val="24"/>
                <w:szCs w:val="24"/>
              </w:rPr>
              <w:t>URL</w:t>
            </w:r>
            <w:r w:rsidRPr="00961729">
              <w:rPr>
                <w:rFonts w:ascii="Times New Roman" w:hAnsi="Times New Roman" w:cs="Times New Roman"/>
                <w:color w:val="000000"/>
                <w:sz w:val="24"/>
                <w:szCs w:val="24"/>
                <w:lang w:val="ru-RU"/>
              </w:rPr>
              <w:t>:</w:t>
            </w:r>
            <w:r w:rsidRPr="00961729">
              <w:rPr>
                <w:lang w:val="ru-RU"/>
              </w:rPr>
              <w:t xml:space="preserve"> </w:t>
            </w:r>
            <w:hyperlink r:id="rId7" w:history="1">
              <w:r w:rsidR="00165CA8">
                <w:rPr>
                  <w:rStyle w:val="a3"/>
                  <w:lang w:val="ru-RU"/>
                </w:rPr>
                <w:t>https://urait.ru/bcode/437316</w:t>
              </w:r>
            </w:hyperlink>
            <w:r w:rsidRPr="00961729">
              <w:rPr>
                <w:lang w:val="ru-RU"/>
              </w:rPr>
              <w:t xml:space="preserve"> </w:t>
            </w:r>
          </w:p>
        </w:tc>
      </w:tr>
      <w:tr w:rsidR="00C47B77">
        <w:trPr>
          <w:trHeight w:hRule="exact" w:val="304"/>
        </w:trPr>
        <w:tc>
          <w:tcPr>
            <w:tcW w:w="285" w:type="dxa"/>
          </w:tcPr>
          <w:p w:rsidR="00C47B77" w:rsidRPr="00961729" w:rsidRDefault="00C47B77">
            <w:pPr>
              <w:rPr>
                <w:lang w:val="ru-RU"/>
              </w:rPr>
            </w:pPr>
          </w:p>
        </w:tc>
        <w:tc>
          <w:tcPr>
            <w:tcW w:w="9370" w:type="dxa"/>
            <w:shd w:val="clear" w:color="000000" w:fill="FFFFFF"/>
            <w:tcMar>
              <w:left w:w="34" w:type="dxa"/>
              <w:right w:w="34" w:type="dxa"/>
            </w:tcMar>
          </w:tcPr>
          <w:p w:rsidR="00C47B77" w:rsidRDefault="00961729">
            <w:pPr>
              <w:spacing w:after="0" w:line="240" w:lineRule="auto"/>
              <w:rPr>
                <w:sz w:val="24"/>
                <w:szCs w:val="24"/>
              </w:rPr>
            </w:pPr>
            <w:r>
              <w:rPr>
                <w:rFonts w:ascii="Times New Roman" w:hAnsi="Times New Roman" w:cs="Times New Roman"/>
                <w:i/>
                <w:color w:val="000000"/>
                <w:sz w:val="24"/>
                <w:szCs w:val="24"/>
              </w:rPr>
              <w:t>Дополнительная:</w:t>
            </w:r>
          </w:p>
        </w:tc>
      </w:tr>
      <w:tr w:rsidR="00C47B77" w:rsidRPr="00961729">
        <w:trPr>
          <w:trHeight w:hRule="exact" w:val="799"/>
        </w:trPr>
        <w:tc>
          <w:tcPr>
            <w:tcW w:w="9654" w:type="dxa"/>
            <w:gridSpan w:val="2"/>
            <w:shd w:val="clear" w:color="000000" w:fill="FFFFFF"/>
            <w:tcMar>
              <w:left w:w="34" w:type="dxa"/>
              <w:right w:w="34" w:type="dxa"/>
            </w:tcMar>
          </w:tcPr>
          <w:p w:rsidR="00C47B77" w:rsidRPr="00961729" w:rsidRDefault="00961729">
            <w:pPr>
              <w:spacing w:after="0" w:line="240" w:lineRule="auto"/>
              <w:ind w:firstLine="725"/>
              <w:jc w:val="both"/>
              <w:rPr>
                <w:sz w:val="24"/>
                <w:szCs w:val="24"/>
                <w:lang w:val="ru-RU"/>
              </w:rPr>
            </w:pPr>
            <w:r w:rsidRPr="00961729">
              <w:rPr>
                <w:rFonts w:ascii="Times New Roman" w:hAnsi="Times New Roman" w:cs="Times New Roman"/>
                <w:color w:val="000000"/>
                <w:sz w:val="24"/>
                <w:szCs w:val="24"/>
                <w:lang w:val="ru-RU"/>
              </w:rPr>
              <w:t>1.</w:t>
            </w:r>
            <w:r w:rsidRPr="00961729">
              <w:rPr>
                <w:lang w:val="ru-RU"/>
              </w:rPr>
              <w:t xml:space="preserve"> </w:t>
            </w:r>
            <w:r w:rsidRPr="00961729">
              <w:rPr>
                <w:rFonts w:ascii="Times New Roman" w:hAnsi="Times New Roman" w:cs="Times New Roman"/>
                <w:color w:val="000000"/>
                <w:sz w:val="24"/>
                <w:szCs w:val="24"/>
                <w:lang w:val="ru-RU"/>
              </w:rPr>
              <w:t>Одаренные</w:t>
            </w:r>
            <w:r w:rsidRPr="00961729">
              <w:rPr>
                <w:lang w:val="ru-RU"/>
              </w:rPr>
              <w:t xml:space="preserve"> </w:t>
            </w:r>
            <w:r w:rsidRPr="00961729">
              <w:rPr>
                <w:rFonts w:ascii="Times New Roman" w:hAnsi="Times New Roman" w:cs="Times New Roman"/>
                <w:color w:val="000000"/>
                <w:sz w:val="24"/>
                <w:szCs w:val="24"/>
                <w:lang w:val="ru-RU"/>
              </w:rPr>
              <w:t>дети</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Монкс</w:t>
            </w:r>
            <w:r w:rsidRPr="00961729">
              <w:rPr>
                <w:lang w:val="ru-RU"/>
              </w:rPr>
              <w:t xml:space="preserve"> </w:t>
            </w:r>
            <w:r w:rsidRPr="00961729">
              <w:rPr>
                <w:rFonts w:ascii="Times New Roman" w:hAnsi="Times New Roman" w:cs="Times New Roman"/>
                <w:color w:val="000000"/>
                <w:sz w:val="24"/>
                <w:szCs w:val="24"/>
                <w:lang w:val="ru-RU"/>
              </w:rPr>
              <w:t>Ф.,</w:t>
            </w:r>
            <w:r w:rsidRPr="00961729">
              <w:rPr>
                <w:lang w:val="ru-RU"/>
              </w:rPr>
              <w:t xml:space="preserve"> </w:t>
            </w:r>
            <w:r w:rsidRPr="00961729">
              <w:rPr>
                <w:rFonts w:ascii="Times New Roman" w:hAnsi="Times New Roman" w:cs="Times New Roman"/>
                <w:color w:val="000000"/>
                <w:sz w:val="24"/>
                <w:szCs w:val="24"/>
                <w:lang w:val="ru-RU"/>
              </w:rPr>
              <w:t>Ипенбург</w:t>
            </w:r>
            <w:r w:rsidRPr="00961729">
              <w:rPr>
                <w:lang w:val="ru-RU"/>
              </w:rPr>
              <w:t xml:space="preserve"> </w:t>
            </w:r>
            <w:r w:rsidRPr="00961729">
              <w:rPr>
                <w:rFonts w:ascii="Times New Roman" w:hAnsi="Times New Roman" w:cs="Times New Roman"/>
                <w:color w:val="000000"/>
                <w:sz w:val="24"/>
                <w:szCs w:val="24"/>
                <w:lang w:val="ru-RU"/>
              </w:rPr>
              <w:t>И.,</w:t>
            </w:r>
            <w:r w:rsidRPr="00961729">
              <w:rPr>
                <w:lang w:val="ru-RU"/>
              </w:rPr>
              <w:t xml:space="preserve"> </w:t>
            </w:r>
            <w:r w:rsidRPr="00961729">
              <w:rPr>
                <w:rFonts w:ascii="Times New Roman" w:hAnsi="Times New Roman" w:cs="Times New Roman"/>
                <w:color w:val="000000"/>
                <w:sz w:val="24"/>
                <w:szCs w:val="24"/>
                <w:lang w:val="ru-RU"/>
              </w:rPr>
              <w:t>Белопольский</w:t>
            </w:r>
            <w:r w:rsidRPr="00961729">
              <w:rPr>
                <w:lang w:val="ru-RU"/>
              </w:rPr>
              <w:t xml:space="preserve"> </w:t>
            </w:r>
            <w:r w:rsidRPr="00961729">
              <w:rPr>
                <w:rFonts w:ascii="Times New Roman" w:hAnsi="Times New Roman" w:cs="Times New Roman"/>
                <w:color w:val="000000"/>
                <w:sz w:val="24"/>
                <w:szCs w:val="24"/>
                <w:lang w:val="ru-RU"/>
              </w:rPr>
              <w:t>А.</w:t>
            </w:r>
            <w:r w:rsidRPr="00961729">
              <w:rPr>
                <w:lang w:val="ru-RU"/>
              </w:rPr>
              <w:t xml:space="preserve"> </w:t>
            </w:r>
            <w:r w:rsidRPr="00961729">
              <w:rPr>
                <w:rFonts w:ascii="Times New Roman" w:hAnsi="Times New Roman" w:cs="Times New Roman"/>
                <w:color w:val="000000"/>
                <w:sz w:val="24"/>
                <w:szCs w:val="24"/>
                <w:lang w:val="ru-RU"/>
              </w:rPr>
              <w:t>В..</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Одаренные</w:t>
            </w:r>
            <w:r w:rsidRPr="00961729">
              <w:rPr>
                <w:lang w:val="ru-RU"/>
              </w:rPr>
              <w:t xml:space="preserve"> </w:t>
            </w:r>
            <w:r w:rsidRPr="00961729">
              <w:rPr>
                <w:rFonts w:ascii="Times New Roman" w:hAnsi="Times New Roman" w:cs="Times New Roman"/>
                <w:color w:val="000000"/>
                <w:sz w:val="24"/>
                <w:szCs w:val="24"/>
                <w:lang w:val="ru-RU"/>
              </w:rPr>
              <w:t>дети</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Москва:</w:t>
            </w:r>
            <w:r w:rsidRPr="00961729">
              <w:rPr>
                <w:lang w:val="ru-RU"/>
              </w:rPr>
              <w:t xml:space="preserve"> </w:t>
            </w:r>
            <w:r w:rsidRPr="00961729">
              <w:rPr>
                <w:rFonts w:ascii="Times New Roman" w:hAnsi="Times New Roman" w:cs="Times New Roman"/>
                <w:color w:val="000000"/>
                <w:sz w:val="24"/>
                <w:szCs w:val="24"/>
                <w:lang w:val="ru-RU"/>
              </w:rPr>
              <w:t>Когито-Центр,</w:t>
            </w:r>
            <w:r w:rsidRPr="00961729">
              <w:rPr>
                <w:lang w:val="ru-RU"/>
              </w:rPr>
              <w:t xml:space="preserve"> </w:t>
            </w:r>
            <w:r w:rsidRPr="00961729">
              <w:rPr>
                <w:rFonts w:ascii="Times New Roman" w:hAnsi="Times New Roman" w:cs="Times New Roman"/>
                <w:color w:val="000000"/>
                <w:sz w:val="24"/>
                <w:szCs w:val="24"/>
                <w:lang w:val="ru-RU"/>
              </w:rPr>
              <w:t>2014.</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136</w:t>
            </w:r>
            <w:r w:rsidRPr="00961729">
              <w:rPr>
                <w:lang w:val="ru-RU"/>
              </w:rPr>
              <w:t xml:space="preserve"> </w:t>
            </w:r>
            <w:r w:rsidRPr="00961729">
              <w:rPr>
                <w:rFonts w:ascii="Times New Roman" w:hAnsi="Times New Roman" w:cs="Times New Roman"/>
                <w:color w:val="000000"/>
                <w:sz w:val="24"/>
                <w:szCs w:val="24"/>
                <w:lang w:val="ru-RU"/>
              </w:rPr>
              <w:t>с.</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Pr>
                <w:rFonts w:ascii="Times New Roman" w:hAnsi="Times New Roman" w:cs="Times New Roman"/>
                <w:color w:val="000000"/>
                <w:sz w:val="24"/>
                <w:szCs w:val="24"/>
              </w:rPr>
              <w:t>ISBN</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978-5-89353-408-5.</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Pr>
                <w:rFonts w:ascii="Times New Roman" w:hAnsi="Times New Roman" w:cs="Times New Roman"/>
                <w:color w:val="000000"/>
                <w:sz w:val="24"/>
                <w:szCs w:val="24"/>
              </w:rPr>
              <w:t>URL</w:t>
            </w:r>
            <w:r w:rsidRPr="00961729">
              <w:rPr>
                <w:rFonts w:ascii="Times New Roman" w:hAnsi="Times New Roman" w:cs="Times New Roman"/>
                <w:color w:val="000000"/>
                <w:sz w:val="24"/>
                <w:szCs w:val="24"/>
                <w:lang w:val="ru-RU"/>
              </w:rPr>
              <w:t>:</w:t>
            </w:r>
            <w:r w:rsidRPr="00961729">
              <w:rPr>
                <w:lang w:val="ru-RU"/>
              </w:rPr>
              <w:t xml:space="preserve"> </w:t>
            </w:r>
            <w:hyperlink r:id="rId8" w:history="1">
              <w:r w:rsidR="00165CA8">
                <w:rPr>
                  <w:rStyle w:val="a3"/>
                  <w:lang w:val="ru-RU"/>
                </w:rPr>
                <w:t>http://www.iprbookshop.ru/32134.html</w:t>
              </w:r>
            </w:hyperlink>
            <w:r w:rsidRPr="00961729">
              <w:rPr>
                <w:lang w:val="ru-RU"/>
              </w:rPr>
              <w:t xml:space="preserve"> </w:t>
            </w:r>
          </w:p>
        </w:tc>
      </w:tr>
      <w:tr w:rsidR="00C47B77" w:rsidRPr="00961729">
        <w:trPr>
          <w:trHeight w:hRule="exact" w:val="826"/>
        </w:trPr>
        <w:tc>
          <w:tcPr>
            <w:tcW w:w="9654" w:type="dxa"/>
            <w:gridSpan w:val="2"/>
            <w:shd w:val="clear" w:color="000000" w:fill="FFFFFF"/>
            <w:tcMar>
              <w:left w:w="34" w:type="dxa"/>
              <w:right w:w="34" w:type="dxa"/>
            </w:tcMar>
          </w:tcPr>
          <w:p w:rsidR="00C47B77" w:rsidRPr="00961729" w:rsidRDefault="00961729">
            <w:pPr>
              <w:spacing w:after="0" w:line="240" w:lineRule="auto"/>
              <w:ind w:firstLine="725"/>
              <w:jc w:val="both"/>
              <w:rPr>
                <w:sz w:val="24"/>
                <w:szCs w:val="24"/>
                <w:lang w:val="ru-RU"/>
              </w:rPr>
            </w:pPr>
            <w:r w:rsidRPr="00961729">
              <w:rPr>
                <w:rFonts w:ascii="Times New Roman" w:hAnsi="Times New Roman" w:cs="Times New Roman"/>
                <w:color w:val="000000"/>
                <w:sz w:val="24"/>
                <w:szCs w:val="24"/>
                <w:lang w:val="ru-RU"/>
              </w:rPr>
              <w:t>2.</w:t>
            </w:r>
            <w:r w:rsidRPr="00961729">
              <w:rPr>
                <w:lang w:val="ru-RU"/>
              </w:rPr>
              <w:t xml:space="preserve"> </w:t>
            </w:r>
            <w:r w:rsidRPr="00961729">
              <w:rPr>
                <w:rFonts w:ascii="Times New Roman" w:hAnsi="Times New Roman" w:cs="Times New Roman"/>
                <w:color w:val="000000"/>
                <w:sz w:val="24"/>
                <w:szCs w:val="24"/>
                <w:lang w:val="ru-RU"/>
              </w:rPr>
              <w:t>Интеллектуальная</w:t>
            </w:r>
            <w:r w:rsidRPr="00961729">
              <w:rPr>
                <w:lang w:val="ru-RU"/>
              </w:rPr>
              <w:t xml:space="preserve"> </w:t>
            </w:r>
            <w:r w:rsidRPr="00961729">
              <w:rPr>
                <w:rFonts w:ascii="Times New Roman" w:hAnsi="Times New Roman" w:cs="Times New Roman"/>
                <w:color w:val="000000"/>
                <w:sz w:val="24"/>
                <w:szCs w:val="24"/>
                <w:lang w:val="ru-RU"/>
              </w:rPr>
              <w:t>и</w:t>
            </w:r>
            <w:r w:rsidRPr="00961729">
              <w:rPr>
                <w:lang w:val="ru-RU"/>
              </w:rPr>
              <w:t xml:space="preserve"> </w:t>
            </w:r>
            <w:r w:rsidRPr="00961729">
              <w:rPr>
                <w:rFonts w:ascii="Times New Roman" w:hAnsi="Times New Roman" w:cs="Times New Roman"/>
                <w:color w:val="000000"/>
                <w:sz w:val="24"/>
                <w:szCs w:val="24"/>
                <w:lang w:val="ru-RU"/>
              </w:rPr>
              <w:t>творческая</w:t>
            </w:r>
            <w:r w:rsidRPr="00961729">
              <w:rPr>
                <w:lang w:val="ru-RU"/>
              </w:rPr>
              <w:t xml:space="preserve"> </w:t>
            </w:r>
            <w:r w:rsidRPr="00961729">
              <w:rPr>
                <w:rFonts w:ascii="Times New Roman" w:hAnsi="Times New Roman" w:cs="Times New Roman"/>
                <w:color w:val="000000"/>
                <w:sz w:val="24"/>
                <w:szCs w:val="24"/>
                <w:lang w:val="ru-RU"/>
              </w:rPr>
              <w:t>одаренность.</w:t>
            </w:r>
            <w:r w:rsidRPr="00961729">
              <w:rPr>
                <w:lang w:val="ru-RU"/>
              </w:rPr>
              <w:t xml:space="preserve"> </w:t>
            </w:r>
            <w:r w:rsidRPr="00961729">
              <w:rPr>
                <w:rFonts w:ascii="Times New Roman" w:hAnsi="Times New Roman" w:cs="Times New Roman"/>
                <w:color w:val="000000"/>
                <w:sz w:val="24"/>
                <w:szCs w:val="24"/>
                <w:lang w:val="ru-RU"/>
              </w:rPr>
              <w:t>Междисциплинарный</w:t>
            </w:r>
            <w:r w:rsidRPr="00961729">
              <w:rPr>
                <w:lang w:val="ru-RU"/>
              </w:rPr>
              <w:t xml:space="preserve"> </w:t>
            </w:r>
            <w:r w:rsidRPr="00961729">
              <w:rPr>
                <w:rFonts w:ascii="Times New Roman" w:hAnsi="Times New Roman" w:cs="Times New Roman"/>
                <w:color w:val="000000"/>
                <w:sz w:val="24"/>
                <w:szCs w:val="24"/>
                <w:lang w:val="ru-RU"/>
              </w:rPr>
              <w:t>подход</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Альминдеров</w:t>
            </w:r>
            <w:r w:rsidRPr="00961729">
              <w:rPr>
                <w:lang w:val="ru-RU"/>
              </w:rPr>
              <w:t xml:space="preserve"> </w:t>
            </w:r>
            <w:r w:rsidRPr="00961729">
              <w:rPr>
                <w:rFonts w:ascii="Times New Roman" w:hAnsi="Times New Roman" w:cs="Times New Roman"/>
                <w:color w:val="000000"/>
                <w:sz w:val="24"/>
                <w:szCs w:val="24"/>
                <w:lang w:val="ru-RU"/>
              </w:rPr>
              <w:t>В.</w:t>
            </w:r>
            <w:r w:rsidRPr="00961729">
              <w:rPr>
                <w:lang w:val="ru-RU"/>
              </w:rPr>
              <w:t xml:space="preserve"> </w:t>
            </w:r>
            <w:r w:rsidRPr="00961729">
              <w:rPr>
                <w:rFonts w:ascii="Times New Roman" w:hAnsi="Times New Roman" w:cs="Times New Roman"/>
                <w:color w:val="000000"/>
                <w:sz w:val="24"/>
                <w:szCs w:val="24"/>
                <w:lang w:val="ru-RU"/>
              </w:rPr>
              <w:t>В.,</w:t>
            </w:r>
            <w:r w:rsidRPr="00961729">
              <w:rPr>
                <w:lang w:val="ru-RU"/>
              </w:rPr>
              <w:t xml:space="preserve"> </w:t>
            </w:r>
            <w:r w:rsidRPr="00961729">
              <w:rPr>
                <w:rFonts w:ascii="Times New Roman" w:hAnsi="Times New Roman" w:cs="Times New Roman"/>
                <w:color w:val="000000"/>
                <w:sz w:val="24"/>
                <w:szCs w:val="24"/>
                <w:lang w:val="ru-RU"/>
              </w:rPr>
              <w:t>Гиза</w:t>
            </w:r>
            <w:r w:rsidRPr="00961729">
              <w:rPr>
                <w:lang w:val="ru-RU"/>
              </w:rPr>
              <w:t xml:space="preserve"> </w:t>
            </w:r>
            <w:r w:rsidRPr="00961729">
              <w:rPr>
                <w:rFonts w:ascii="Times New Roman" w:hAnsi="Times New Roman" w:cs="Times New Roman"/>
                <w:color w:val="000000"/>
                <w:sz w:val="24"/>
                <w:szCs w:val="24"/>
                <w:lang w:val="ru-RU"/>
              </w:rPr>
              <w:t>Тереза,</w:t>
            </w:r>
            <w:r w:rsidRPr="00961729">
              <w:rPr>
                <w:lang w:val="ru-RU"/>
              </w:rPr>
              <w:t xml:space="preserve"> </w:t>
            </w:r>
            <w:r w:rsidRPr="00961729">
              <w:rPr>
                <w:rFonts w:ascii="Times New Roman" w:hAnsi="Times New Roman" w:cs="Times New Roman"/>
                <w:color w:val="000000"/>
                <w:sz w:val="24"/>
                <w:szCs w:val="24"/>
                <w:lang w:val="ru-RU"/>
              </w:rPr>
              <w:t>Завалко</w:t>
            </w:r>
            <w:r w:rsidRPr="00961729">
              <w:rPr>
                <w:lang w:val="ru-RU"/>
              </w:rPr>
              <w:t xml:space="preserve"> </w:t>
            </w:r>
            <w:r w:rsidRPr="00961729">
              <w:rPr>
                <w:rFonts w:ascii="Times New Roman" w:hAnsi="Times New Roman" w:cs="Times New Roman"/>
                <w:color w:val="000000"/>
                <w:sz w:val="24"/>
                <w:szCs w:val="24"/>
                <w:lang w:val="ru-RU"/>
              </w:rPr>
              <w:t>Н.</w:t>
            </w:r>
            <w:r w:rsidRPr="00961729">
              <w:rPr>
                <w:lang w:val="ru-RU"/>
              </w:rPr>
              <w:t xml:space="preserve"> </w:t>
            </w:r>
            <w:r w:rsidRPr="00961729">
              <w:rPr>
                <w:rFonts w:ascii="Times New Roman" w:hAnsi="Times New Roman" w:cs="Times New Roman"/>
                <w:color w:val="000000"/>
                <w:sz w:val="24"/>
                <w:szCs w:val="24"/>
                <w:lang w:val="ru-RU"/>
              </w:rPr>
              <w:t>А..</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Москва:</w:t>
            </w:r>
            <w:r w:rsidRPr="00961729">
              <w:rPr>
                <w:lang w:val="ru-RU"/>
              </w:rPr>
              <w:t xml:space="preserve"> </w:t>
            </w:r>
            <w:r w:rsidRPr="00961729">
              <w:rPr>
                <w:rFonts w:ascii="Times New Roman" w:hAnsi="Times New Roman" w:cs="Times New Roman"/>
                <w:color w:val="000000"/>
                <w:sz w:val="24"/>
                <w:szCs w:val="24"/>
                <w:lang w:val="ru-RU"/>
              </w:rPr>
              <w:t>Научный</w:t>
            </w:r>
            <w:r w:rsidRPr="00961729">
              <w:rPr>
                <w:lang w:val="ru-RU"/>
              </w:rPr>
              <w:t xml:space="preserve"> </w:t>
            </w:r>
            <w:r w:rsidRPr="00961729">
              <w:rPr>
                <w:rFonts w:ascii="Times New Roman" w:hAnsi="Times New Roman" w:cs="Times New Roman"/>
                <w:color w:val="000000"/>
                <w:sz w:val="24"/>
                <w:szCs w:val="24"/>
                <w:lang w:val="ru-RU"/>
              </w:rPr>
              <w:t>консультант,</w:t>
            </w:r>
            <w:r w:rsidRPr="00961729">
              <w:rPr>
                <w:lang w:val="ru-RU"/>
              </w:rPr>
              <w:t xml:space="preserve"> </w:t>
            </w:r>
            <w:r w:rsidRPr="00961729">
              <w:rPr>
                <w:rFonts w:ascii="Times New Roman" w:hAnsi="Times New Roman" w:cs="Times New Roman"/>
                <w:color w:val="000000"/>
                <w:sz w:val="24"/>
                <w:szCs w:val="24"/>
                <w:lang w:val="ru-RU"/>
              </w:rPr>
              <w:t>2017.</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220</w:t>
            </w:r>
            <w:r w:rsidRPr="00961729">
              <w:rPr>
                <w:lang w:val="ru-RU"/>
              </w:rPr>
              <w:t xml:space="preserve"> </w:t>
            </w:r>
            <w:r w:rsidRPr="00961729">
              <w:rPr>
                <w:rFonts w:ascii="Times New Roman" w:hAnsi="Times New Roman" w:cs="Times New Roman"/>
                <w:color w:val="000000"/>
                <w:sz w:val="24"/>
                <w:szCs w:val="24"/>
                <w:lang w:val="ru-RU"/>
              </w:rPr>
              <w:t>с.</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Pr>
                <w:rFonts w:ascii="Times New Roman" w:hAnsi="Times New Roman" w:cs="Times New Roman"/>
                <w:color w:val="000000"/>
                <w:sz w:val="24"/>
                <w:szCs w:val="24"/>
              </w:rPr>
              <w:t>ISBN</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978-5-9500354-1-8.</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Pr>
                <w:rFonts w:ascii="Times New Roman" w:hAnsi="Times New Roman" w:cs="Times New Roman"/>
                <w:color w:val="000000"/>
                <w:sz w:val="24"/>
                <w:szCs w:val="24"/>
              </w:rPr>
              <w:t>URL</w:t>
            </w:r>
            <w:r w:rsidRPr="00961729">
              <w:rPr>
                <w:rFonts w:ascii="Times New Roman" w:hAnsi="Times New Roman" w:cs="Times New Roman"/>
                <w:color w:val="000000"/>
                <w:sz w:val="24"/>
                <w:szCs w:val="24"/>
                <w:lang w:val="ru-RU"/>
              </w:rPr>
              <w:t>:</w:t>
            </w:r>
            <w:r w:rsidRPr="00961729">
              <w:rPr>
                <w:lang w:val="ru-RU"/>
              </w:rPr>
              <w:t xml:space="preserve"> </w:t>
            </w:r>
            <w:hyperlink r:id="rId9" w:history="1">
              <w:r w:rsidR="00165CA8">
                <w:rPr>
                  <w:rStyle w:val="a3"/>
                  <w:lang w:val="ru-RU"/>
                </w:rPr>
                <w:t>http://www.iprbookshop.ru/75455.html</w:t>
              </w:r>
            </w:hyperlink>
            <w:r w:rsidRPr="00961729">
              <w:rPr>
                <w:lang w:val="ru-RU"/>
              </w:rPr>
              <w:t xml:space="preserve"> </w:t>
            </w:r>
          </w:p>
        </w:tc>
      </w:tr>
      <w:tr w:rsidR="00C47B77" w:rsidRPr="00961729">
        <w:trPr>
          <w:trHeight w:hRule="exact" w:val="1096"/>
        </w:trPr>
        <w:tc>
          <w:tcPr>
            <w:tcW w:w="9654" w:type="dxa"/>
            <w:gridSpan w:val="2"/>
            <w:shd w:val="clear" w:color="000000" w:fill="FFFFFF"/>
            <w:tcMar>
              <w:left w:w="34" w:type="dxa"/>
              <w:right w:w="34" w:type="dxa"/>
            </w:tcMar>
          </w:tcPr>
          <w:p w:rsidR="00C47B77" w:rsidRPr="00961729" w:rsidRDefault="00961729">
            <w:pPr>
              <w:spacing w:after="0" w:line="240" w:lineRule="auto"/>
              <w:ind w:firstLine="725"/>
              <w:jc w:val="both"/>
              <w:rPr>
                <w:sz w:val="24"/>
                <w:szCs w:val="24"/>
                <w:lang w:val="ru-RU"/>
              </w:rPr>
            </w:pPr>
            <w:r w:rsidRPr="00961729">
              <w:rPr>
                <w:rFonts w:ascii="Times New Roman" w:hAnsi="Times New Roman" w:cs="Times New Roman"/>
                <w:color w:val="000000"/>
                <w:sz w:val="24"/>
                <w:szCs w:val="24"/>
                <w:lang w:val="ru-RU"/>
              </w:rPr>
              <w:t>3.</w:t>
            </w:r>
            <w:r w:rsidRPr="00961729">
              <w:rPr>
                <w:lang w:val="ru-RU"/>
              </w:rPr>
              <w:t xml:space="preserve"> </w:t>
            </w:r>
            <w:r w:rsidRPr="00961729">
              <w:rPr>
                <w:rFonts w:ascii="Times New Roman" w:hAnsi="Times New Roman" w:cs="Times New Roman"/>
                <w:color w:val="000000"/>
                <w:sz w:val="24"/>
                <w:szCs w:val="24"/>
                <w:lang w:val="ru-RU"/>
              </w:rPr>
              <w:t>Саморегуляция</w:t>
            </w:r>
            <w:r w:rsidRPr="00961729">
              <w:rPr>
                <w:lang w:val="ru-RU"/>
              </w:rPr>
              <w:t xml:space="preserve"> </w:t>
            </w:r>
            <w:r w:rsidRPr="00961729">
              <w:rPr>
                <w:rFonts w:ascii="Times New Roman" w:hAnsi="Times New Roman" w:cs="Times New Roman"/>
                <w:color w:val="000000"/>
                <w:sz w:val="24"/>
                <w:szCs w:val="24"/>
                <w:lang w:val="ru-RU"/>
              </w:rPr>
              <w:t>одаренных</w:t>
            </w:r>
            <w:r w:rsidRPr="00961729">
              <w:rPr>
                <w:lang w:val="ru-RU"/>
              </w:rPr>
              <w:t xml:space="preserve"> </w:t>
            </w:r>
            <w:r w:rsidRPr="00961729">
              <w:rPr>
                <w:rFonts w:ascii="Times New Roman" w:hAnsi="Times New Roman" w:cs="Times New Roman"/>
                <w:color w:val="000000"/>
                <w:sz w:val="24"/>
                <w:szCs w:val="24"/>
                <w:lang w:val="ru-RU"/>
              </w:rPr>
              <w:t>подростков.</w:t>
            </w:r>
            <w:r w:rsidRPr="00961729">
              <w:rPr>
                <w:lang w:val="ru-RU"/>
              </w:rPr>
              <w:t xml:space="preserve"> </w:t>
            </w:r>
            <w:r w:rsidRPr="00961729">
              <w:rPr>
                <w:rFonts w:ascii="Times New Roman" w:hAnsi="Times New Roman" w:cs="Times New Roman"/>
                <w:color w:val="000000"/>
                <w:sz w:val="24"/>
                <w:szCs w:val="24"/>
                <w:lang w:val="ru-RU"/>
              </w:rPr>
              <w:t>Диагностика,</w:t>
            </w:r>
            <w:r w:rsidRPr="00961729">
              <w:rPr>
                <w:lang w:val="ru-RU"/>
              </w:rPr>
              <w:t xml:space="preserve"> </w:t>
            </w:r>
            <w:r w:rsidRPr="00961729">
              <w:rPr>
                <w:rFonts w:ascii="Times New Roman" w:hAnsi="Times New Roman" w:cs="Times New Roman"/>
                <w:color w:val="000000"/>
                <w:sz w:val="24"/>
                <w:szCs w:val="24"/>
                <w:lang w:val="ru-RU"/>
              </w:rPr>
              <w:t>развитие,</w:t>
            </w:r>
            <w:r w:rsidRPr="00961729">
              <w:rPr>
                <w:lang w:val="ru-RU"/>
              </w:rPr>
              <w:t xml:space="preserve"> </w:t>
            </w:r>
            <w:r w:rsidRPr="00961729">
              <w:rPr>
                <w:rFonts w:ascii="Times New Roman" w:hAnsi="Times New Roman" w:cs="Times New Roman"/>
                <w:color w:val="000000"/>
                <w:sz w:val="24"/>
                <w:szCs w:val="24"/>
                <w:lang w:val="ru-RU"/>
              </w:rPr>
              <w:t>сопровождение</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Захарова</w:t>
            </w:r>
            <w:r w:rsidRPr="00961729">
              <w:rPr>
                <w:lang w:val="ru-RU"/>
              </w:rPr>
              <w:t xml:space="preserve"> </w:t>
            </w:r>
            <w:r w:rsidRPr="00961729">
              <w:rPr>
                <w:rFonts w:ascii="Times New Roman" w:hAnsi="Times New Roman" w:cs="Times New Roman"/>
                <w:color w:val="000000"/>
                <w:sz w:val="24"/>
                <w:szCs w:val="24"/>
                <w:lang w:val="ru-RU"/>
              </w:rPr>
              <w:t>И.</w:t>
            </w:r>
            <w:r w:rsidRPr="00961729">
              <w:rPr>
                <w:lang w:val="ru-RU"/>
              </w:rPr>
              <w:t xml:space="preserve"> </w:t>
            </w:r>
            <w:r w:rsidRPr="00961729">
              <w:rPr>
                <w:rFonts w:ascii="Times New Roman" w:hAnsi="Times New Roman" w:cs="Times New Roman"/>
                <w:color w:val="000000"/>
                <w:sz w:val="24"/>
                <w:szCs w:val="24"/>
                <w:lang w:val="ru-RU"/>
              </w:rPr>
              <w:t>М.,</w:t>
            </w:r>
            <w:r w:rsidRPr="00961729">
              <w:rPr>
                <w:lang w:val="ru-RU"/>
              </w:rPr>
              <w:t xml:space="preserve"> </w:t>
            </w:r>
            <w:r w:rsidRPr="00961729">
              <w:rPr>
                <w:rFonts w:ascii="Times New Roman" w:hAnsi="Times New Roman" w:cs="Times New Roman"/>
                <w:color w:val="000000"/>
                <w:sz w:val="24"/>
                <w:szCs w:val="24"/>
                <w:lang w:val="ru-RU"/>
              </w:rPr>
              <w:t>Олейник</w:t>
            </w:r>
            <w:r w:rsidRPr="00961729">
              <w:rPr>
                <w:lang w:val="ru-RU"/>
              </w:rPr>
              <w:t xml:space="preserve"> </w:t>
            </w:r>
            <w:r w:rsidRPr="00961729">
              <w:rPr>
                <w:rFonts w:ascii="Times New Roman" w:hAnsi="Times New Roman" w:cs="Times New Roman"/>
                <w:color w:val="000000"/>
                <w:sz w:val="24"/>
                <w:szCs w:val="24"/>
                <w:lang w:val="ru-RU"/>
              </w:rPr>
              <w:t>Н.</w:t>
            </w:r>
            <w:r w:rsidRPr="00961729">
              <w:rPr>
                <w:lang w:val="ru-RU"/>
              </w:rPr>
              <w:t xml:space="preserve"> </w:t>
            </w:r>
            <w:r w:rsidRPr="00961729">
              <w:rPr>
                <w:rFonts w:ascii="Times New Roman" w:hAnsi="Times New Roman" w:cs="Times New Roman"/>
                <w:color w:val="000000"/>
                <w:sz w:val="24"/>
                <w:szCs w:val="24"/>
                <w:lang w:val="ru-RU"/>
              </w:rPr>
              <w:t>С.,</w:t>
            </w:r>
            <w:r w:rsidRPr="00961729">
              <w:rPr>
                <w:lang w:val="ru-RU"/>
              </w:rPr>
              <w:t xml:space="preserve"> </w:t>
            </w:r>
            <w:r w:rsidRPr="00961729">
              <w:rPr>
                <w:rFonts w:ascii="Times New Roman" w:hAnsi="Times New Roman" w:cs="Times New Roman"/>
                <w:color w:val="000000"/>
                <w:sz w:val="24"/>
                <w:szCs w:val="24"/>
                <w:lang w:val="ru-RU"/>
              </w:rPr>
              <w:t>Хакимова</w:t>
            </w:r>
            <w:r w:rsidRPr="00961729">
              <w:rPr>
                <w:lang w:val="ru-RU"/>
              </w:rPr>
              <w:t xml:space="preserve"> </w:t>
            </w:r>
            <w:r w:rsidRPr="00961729">
              <w:rPr>
                <w:rFonts w:ascii="Times New Roman" w:hAnsi="Times New Roman" w:cs="Times New Roman"/>
                <w:color w:val="000000"/>
                <w:sz w:val="24"/>
                <w:szCs w:val="24"/>
                <w:lang w:val="ru-RU"/>
              </w:rPr>
              <w:t>Н.</w:t>
            </w:r>
            <w:r w:rsidRPr="00961729">
              <w:rPr>
                <w:lang w:val="ru-RU"/>
              </w:rPr>
              <w:t xml:space="preserve"> </w:t>
            </w:r>
            <w:r w:rsidRPr="00961729">
              <w:rPr>
                <w:rFonts w:ascii="Times New Roman" w:hAnsi="Times New Roman" w:cs="Times New Roman"/>
                <w:color w:val="000000"/>
                <w:sz w:val="24"/>
                <w:szCs w:val="24"/>
                <w:lang w:val="ru-RU"/>
              </w:rPr>
              <w:t>Г..</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Набережные</w:t>
            </w:r>
            <w:r w:rsidRPr="00961729">
              <w:rPr>
                <w:lang w:val="ru-RU"/>
              </w:rPr>
              <w:t xml:space="preserve"> </w:t>
            </w:r>
            <w:r w:rsidRPr="00961729">
              <w:rPr>
                <w:rFonts w:ascii="Times New Roman" w:hAnsi="Times New Roman" w:cs="Times New Roman"/>
                <w:color w:val="000000"/>
                <w:sz w:val="24"/>
                <w:szCs w:val="24"/>
                <w:lang w:val="ru-RU"/>
              </w:rPr>
              <w:t>Челны:</w:t>
            </w:r>
            <w:r w:rsidRPr="00961729">
              <w:rPr>
                <w:lang w:val="ru-RU"/>
              </w:rPr>
              <w:t xml:space="preserve"> </w:t>
            </w:r>
            <w:r w:rsidRPr="00961729">
              <w:rPr>
                <w:rFonts w:ascii="Times New Roman" w:hAnsi="Times New Roman" w:cs="Times New Roman"/>
                <w:color w:val="000000"/>
                <w:sz w:val="24"/>
                <w:szCs w:val="24"/>
                <w:lang w:val="ru-RU"/>
              </w:rPr>
              <w:t>Набережночелнинский</w:t>
            </w:r>
            <w:r w:rsidRPr="00961729">
              <w:rPr>
                <w:lang w:val="ru-RU"/>
              </w:rPr>
              <w:t xml:space="preserve"> </w:t>
            </w:r>
            <w:r w:rsidRPr="00961729">
              <w:rPr>
                <w:rFonts w:ascii="Times New Roman" w:hAnsi="Times New Roman" w:cs="Times New Roman"/>
                <w:color w:val="000000"/>
                <w:sz w:val="24"/>
                <w:szCs w:val="24"/>
                <w:lang w:val="ru-RU"/>
              </w:rPr>
              <w:t>государственный</w:t>
            </w:r>
            <w:r w:rsidRPr="00961729">
              <w:rPr>
                <w:lang w:val="ru-RU"/>
              </w:rPr>
              <w:t xml:space="preserve"> </w:t>
            </w:r>
            <w:r w:rsidRPr="00961729">
              <w:rPr>
                <w:rFonts w:ascii="Times New Roman" w:hAnsi="Times New Roman" w:cs="Times New Roman"/>
                <w:color w:val="000000"/>
                <w:sz w:val="24"/>
                <w:szCs w:val="24"/>
                <w:lang w:val="ru-RU"/>
              </w:rPr>
              <w:t>педагогический</w:t>
            </w:r>
            <w:r w:rsidRPr="00961729">
              <w:rPr>
                <w:lang w:val="ru-RU"/>
              </w:rPr>
              <w:t xml:space="preserve"> </w:t>
            </w:r>
            <w:r w:rsidRPr="00961729">
              <w:rPr>
                <w:rFonts w:ascii="Times New Roman" w:hAnsi="Times New Roman" w:cs="Times New Roman"/>
                <w:color w:val="000000"/>
                <w:sz w:val="24"/>
                <w:szCs w:val="24"/>
                <w:lang w:val="ru-RU"/>
              </w:rPr>
              <w:t>университет,</w:t>
            </w:r>
            <w:r w:rsidRPr="00961729">
              <w:rPr>
                <w:lang w:val="ru-RU"/>
              </w:rPr>
              <w:t xml:space="preserve"> </w:t>
            </w:r>
            <w:r w:rsidRPr="00961729">
              <w:rPr>
                <w:rFonts w:ascii="Times New Roman" w:hAnsi="Times New Roman" w:cs="Times New Roman"/>
                <w:color w:val="000000"/>
                <w:sz w:val="24"/>
                <w:szCs w:val="24"/>
                <w:lang w:val="ru-RU"/>
              </w:rPr>
              <w:t>2018.</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91</w:t>
            </w:r>
            <w:r w:rsidRPr="00961729">
              <w:rPr>
                <w:lang w:val="ru-RU"/>
              </w:rPr>
              <w:t xml:space="preserve"> </w:t>
            </w:r>
            <w:r w:rsidRPr="00961729">
              <w:rPr>
                <w:rFonts w:ascii="Times New Roman" w:hAnsi="Times New Roman" w:cs="Times New Roman"/>
                <w:color w:val="000000"/>
                <w:sz w:val="24"/>
                <w:szCs w:val="24"/>
                <w:lang w:val="ru-RU"/>
              </w:rPr>
              <w:t>с.</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Pr>
                <w:rFonts w:ascii="Times New Roman" w:hAnsi="Times New Roman" w:cs="Times New Roman"/>
                <w:color w:val="000000"/>
                <w:sz w:val="24"/>
                <w:szCs w:val="24"/>
              </w:rPr>
              <w:t>ISBN</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2227-8397.</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Pr>
                <w:rFonts w:ascii="Times New Roman" w:hAnsi="Times New Roman" w:cs="Times New Roman"/>
                <w:color w:val="000000"/>
                <w:sz w:val="24"/>
                <w:szCs w:val="24"/>
              </w:rPr>
              <w:t>URL</w:t>
            </w:r>
            <w:r w:rsidRPr="00961729">
              <w:rPr>
                <w:rFonts w:ascii="Times New Roman" w:hAnsi="Times New Roman" w:cs="Times New Roman"/>
                <w:color w:val="000000"/>
                <w:sz w:val="24"/>
                <w:szCs w:val="24"/>
                <w:lang w:val="ru-RU"/>
              </w:rPr>
              <w:t>:</w:t>
            </w:r>
            <w:r w:rsidRPr="00961729">
              <w:rPr>
                <w:lang w:val="ru-RU"/>
              </w:rPr>
              <w:t xml:space="preserve"> </w:t>
            </w:r>
            <w:hyperlink r:id="rId10" w:history="1">
              <w:r w:rsidR="00165CA8">
                <w:rPr>
                  <w:rStyle w:val="a3"/>
                  <w:lang w:val="ru-RU"/>
                </w:rPr>
                <w:t>http://www.iprbookshop.ru/77570.html</w:t>
              </w:r>
            </w:hyperlink>
            <w:r w:rsidRPr="00961729">
              <w:rPr>
                <w:lang w:val="ru-RU"/>
              </w:rPr>
              <w:t xml:space="preserve"> </w:t>
            </w:r>
          </w:p>
        </w:tc>
      </w:tr>
      <w:tr w:rsidR="00C47B77" w:rsidRPr="00961729">
        <w:trPr>
          <w:trHeight w:hRule="exact" w:val="555"/>
        </w:trPr>
        <w:tc>
          <w:tcPr>
            <w:tcW w:w="9654" w:type="dxa"/>
            <w:gridSpan w:val="2"/>
            <w:shd w:val="clear" w:color="000000" w:fill="FFFFFF"/>
            <w:tcMar>
              <w:left w:w="34" w:type="dxa"/>
              <w:right w:w="34" w:type="dxa"/>
            </w:tcMar>
          </w:tcPr>
          <w:p w:rsidR="00C47B77" w:rsidRPr="00961729" w:rsidRDefault="00961729">
            <w:pPr>
              <w:spacing w:after="0" w:line="240" w:lineRule="auto"/>
              <w:ind w:firstLine="725"/>
              <w:jc w:val="both"/>
              <w:rPr>
                <w:sz w:val="24"/>
                <w:szCs w:val="24"/>
                <w:lang w:val="ru-RU"/>
              </w:rPr>
            </w:pPr>
            <w:r w:rsidRPr="00961729">
              <w:rPr>
                <w:rFonts w:ascii="Times New Roman" w:hAnsi="Times New Roman" w:cs="Times New Roman"/>
                <w:color w:val="000000"/>
                <w:sz w:val="24"/>
                <w:szCs w:val="24"/>
                <w:lang w:val="ru-RU"/>
              </w:rPr>
              <w:t>4.</w:t>
            </w:r>
            <w:r w:rsidRPr="00961729">
              <w:rPr>
                <w:lang w:val="ru-RU"/>
              </w:rPr>
              <w:t xml:space="preserve"> </w:t>
            </w:r>
            <w:r w:rsidRPr="00961729">
              <w:rPr>
                <w:rFonts w:ascii="Times New Roman" w:hAnsi="Times New Roman" w:cs="Times New Roman"/>
                <w:color w:val="000000"/>
                <w:sz w:val="24"/>
                <w:szCs w:val="24"/>
                <w:lang w:val="ru-RU"/>
              </w:rPr>
              <w:t>Психология</w:t>
            </w:r>
            <w:r w:rsidRPr="00961729">
              <w:rPr>
                <w:lang w:val="ru-RU"/>
              </w:rPr>
              <w:t xml:space="preserve"> </w:t>
            </w:r>
            <w:r w:rsidRPr="00961729">
              <w:rPr>
                <w:rFonts w:ascii="Times New Roman" w:hAnsi="Times New Roman" w:cs="Times New Roman"/>
                <w:color w:val="000000"/>
                <w:sz w:val="24"/>
                <w:szCs w:val="24"/>
                <w:lang w:val="ru-RU"/>
              </w:rPr>
              <w:t>воспитания</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Савенков</w:t>
            </w:r>
            <w:r w:rsidRPr="00961729">
              <w:rPr>
                <w:lang w:val="ru-RU"/>
              </w:rPr>
              <w:t xml:space="preserve"> </w:t>
            </w:r>
            <w:r w:rsidRPr="00961729">
              <w:rPr>
                <w:rFonts w:ascii="Times New Roman" w:hAnsi="Times New Roman" w:cs="Times New Roman"/>
                <w:color w:val="000000"/>
                <w:sz w:val="24"/>
                <w:szCs w:val="24"/>
                <w:lang w:val="ru-RU"/>
              </w:rPr>
              <w:t>А.</w:t>
            </w:r>
            <w:r w:rsidRPr="00961729">
              <w:rPr>
                <w:lang w:val="ru-RU"/>
              </w:rPr>
              <w:t xml:space="preserve"> </w:t>
            </w:r>
            <w:r w:rsidRPr="00961729">
              <w:rPr>
                <w:rFonts w:ascii="Times New Roman" w:hAnsi="Times New Roman" w:cs="Times New Roman"/>
                <w:color w:val="000000"/>
                <w:sz w:val="24"/>
                <w:szCs w:val="24"/>
                <w:lang w:val="ru-RU"/>
              </w:rPr>
              <w:t>И..</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Москва:</w:t>
            </w:r>
            <w:r w:rsidRPr="00961729">
              <w:rPr>
                <w:lang w:val="ru-RU"/>
              </w:rPr>
              <w:t xml:space="preserve"> </w:t>
            </w:r>
            <w:r w:rsidRPr="00961729">
              <w:rPr>
                <w:rFonts w:ascii="Times New Roman" w:hAnsi="Times New Roman" w:cs="Times New Roman"/>
                <w:color w:val="000000"/>
                <w:sz w:val="24"/>
                <w:szCs w:val="24"/>
                <w:lang w:val="ru-RU"/>
              </w:rPr>
              <w:t>Юрайт,</w:t>
            </w:r>
            <w:r w:rsidRPr="00961729">
              <w:rPr>
                <w:lang w:val="ru-RU"/>
              </w:rPr>
              <w:t xml:space="preserve"> </w:t>
            </w:r>
            <w:r w:rsidRPr="00961729">
              <w:rPr>
                <w:rFonts w:ascii="Times New Roman" w:hAnsi="Times New Roman" w:cs="Times New Roman"/>
                <w:color w:val="000000"/>
                <w:sz w:val="24"/>
                <w:szCs w:val="24"/>
                <w:lang w:val="ru-RU"/>
              </w:rPr>
              <w:t>2018.</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154</w:t>
            </w:r>
            <w:r w:rsidRPr="00961729">
              <w:rPr>
                <w:lang w:val="ru-RU"/>
              </w:rPr>
              <w:t xml:space="preserve"> </w:t>
            </w:r>
            <w:r w:rsidRPr="00961729">
              <w:rPr>
                <w:rFonts w:ascii="Times New Roman" w:hAnsi="Times New Roman" w:cs="Times New Roman"/>
                <w:color w:val="000000"/>
                <w:sz w:val="24"/>
                <w:szCs w:val="24"/>
                <w:lang w:val="ru-RU"/>
              </w:rPr>
              <w:t>с</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Pr>
                <w:rFonts w:ascii="Times New Roman" w:hAnsi="Times New Roman" w:cs="Times New Roman"/>
                <w:color w:val="000000"/>
                <w:sz w:val="24"/>
                <w:szCs w:val="24"/>
              </w:rPr>
              <w:t>ISBN</w:t>
            </w:r>
            <w:r w:rsidRPr="00961729">
              <w:rPr>
                <w:rFonts w:ascii="Times New Roman" w:hAnsi="Times New Roman" w:cs="Times New Roman"/>
                <w:color w:val="000000"/>
                <w:sz w:val="24"/>
                <w:szCs w:val="24"/>
                <w:lang w:val="ru-RU"/>
              </w:rPr>
              <w:t>:</w:t>
            </w:r>
            <w:r w:rsidRPr="00961729">
              <w:rPr>
                <w:lang w:val="ru-RU"/>
              </w:rPr>
              <w:t xml:space="preserve"> </w:t>
            </w:r>
            <w:r w:rsidRPr="00961729">
              <w:rPr>
                <w:rFonts w:ascii="Times New Roman" w:hAnsi="Times New Roman" w:cs="Times New Roman"/>
                <w:color w:val="000000"/>
                <w:sz w:val="24"/>
                <w:szCs w:val="24"/>
                <w:lang w:val="ru-RU"/>
              </w:rPr>
              <w:t>978-5-534-00784-8.</w:t>
            </w:r>
            <w:r w:rsidRPr="00961729">
              <w:rPr>
                <w:lang w:val="ru-RU"/>
              </w:rPr>
              <w:t xml:space="preserve"> </w:t>
            </w:r>
            <w:r w:rsidRPr="00961729">
              <w:rPr>
                <w:rFonts w:ascii="Times New Roman" w:hAnsi="Times New Roman" w:cs="Times New Roman"/>
                <w:color w:val="000000"/>
                <w:sz w:val="24"/>
                <w:szCs w:val="24"/>
                <w:lang w:val="ru-RU"/>
              </w:rPr>
              <w:t>-</w:t>
            </w:r>
            <w:r w:rsidRPr="00961729">
              <w:rPr>
                <w:lang w:val="ru-RU"/>
              </w:rPr>
              <w:t xml:space="preserve"> </w:t>
            </w:r>
            <w:r>
              <w:rPr>
                <w:rFonts w:ascii="Times New Roman" w:hAnsi="Times New Roman" w:cs="Times New Roman"/>
                <w:color w:val="000000"/>
                <w:sz w:val="24"/>
                <w:szCs w:val="24"/>
              </w:rPr>
              <w:t>URL</w:t>
            </w:r>
            <w:r w:rsidRPr="00961729">
              <w:rPr>
                <w:rFonts w:ascii="Times New Roman" w:hAnsi="Times New Roman" w:cs="Times New Roman"/>
                <w:color w:val="000000"/>
                <w:sz w:val="24"/>
                <w:szCs w:val="24"/>
                <w:lang w:val="ru-RU"/>
              </w:rPr>
              <w:t>:</w:t>
            </w:r>
            <w:r w:rsidRPr="00961729">
              <w:rPr>
                <w:lang w:val="ru-RU"/>
              </w:rPr>
              <w:t xml:space="preserve"> </w:t>
            </w:r>
            <w:hyperlink r:id="rId11" w:history="1">
              <w:r w:rsidR="00165CA8">
                <w:rPr>
                  <w:rStyle w:val="a3"/>
                  <w:lang w:val="ru-RU"/>
                </w:rPr>
                <w:t>https://urait.ru/bcode/414149</w:t>
              </w:r>
            </w:hyperlink>
            <w:r w:rsidRPr="00961729">
              <w:rPr>
                <w:lang w:val="ru-RU"/>
              </w:rPr>
              <w:t xml:space="preserve"> </w:t>
            </w:r>
          </w:p>
        </w:tc>
      </w:tr>
      <w:tr w:rsidR="00C47B77" w:rsidRPr="00961729">
        <w:trPr>
          <w:trHeight w:hRule="exact" w:val="585"/>
        </w:trPr>
        <w:tc>
          <w:tcPr>
            <w:tcW w:w="9654" w:type="dxa"/>
            <w:gridSpan w:val="2"/>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b/>
                <w:color w:val="000000"/>
                <w:sz w:val="24"/>
                <w:szCs w:val="24"/>
                <w:lang w:val="ru-RU"/>
              </w:rPr>
              <w:t>8. Перечень ресурсов информационно-телекоммуникационной сети «Интернет», необходимых для освоения дисциплины</w:t>
            </w:r>
          </w:p>
        </w:tc>
      </w:tr>
      <w:tr w:rsidR="00C47B77" w:rsidRPr="00961729">
        <w:trPr>
          <w:trHeight w:hRule="exact" w:val="1157"/>
        </w:trPr>
        <w:tc>
          <w:tcPr>
            <w:tcW w:w="9654" w:type="dxa"/>
            <w:gridSpan w:val="2"/>
            <w:shd w:val="clear" w:color="000000" w:fill="FFFFFF"/>
            <w:tcMar>
              <w:left w:w="34" w:type="dxa"/>
              <w:right w:w="34" w:type="dxa"/>
            </w:tcMar>
          </w:tcPr>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xml:space="preserve">1.    ЭБС </w:t>
            </w:r>
            <w:r>
              <w:rPr>
                <w:rFonts w:ascii="Times New Roman" w:hAnsi="Times New Roman" w:cs="Times New Roman"/>
                <w:color w:val="000000"/>
                <w:sz w:val="24"/>
                <w:szCs w:val="24"/>
              </w:rPr>
              <w:t>IPRBooks</w:t>
            </w:r>
            <w:r w:rsidRPr="00961729">
              <w:rPr>
                <w:rFonts w:ascii="Times New Roman" w:hAnsi="Times New Roman" w:cs="Times New Roman"/>
                <w:color w:val="000000"/>
                <w:sz w:val="24"/>
                <w:szCs w:val="24"/>
                <w:lang w:val="ru-RU"/>
              </w:rPr>
              <w:t xml:space="preserve">  Режим доступа: </w:t>
            </w:r>
            <w:hyperlink r:id="rId12" w:history="1">
              <w:r w:rsidR="00165CA8">
                <w:rPr>
                  <w:rStyle w:val="a3"/>
                  <w:rFonts w:ascii="Times New Roman" w:hAnsi="Times New Roman" w:cs="Times New Roman"/>
                  <w:sz w:val="24"/>
                  <w:szCs w:val="24"/>
                  <w:lang w:val="ru-RU"/>
                </w:rPr>
                <w:t>http://www.iprbookshop.ru</w:t>
              </w:r>
            </w:hyperlink>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xml:space="preserve">2.    ЭБС издательства «Юрайт» Режим доступа: </w:t>
            </w:r>
            <w:hyperlink r:id="rId13" w:history="1">
              <w:r w:rsidR="00165CA8">
                <w:rPr>
                  <w:rStyle w:val="a3"/>
                  <w:rFonts w:ascii="Times New Roman" w:hAnsi="Times New Roman" w:cs="Times New Roman"/>
                  <w:sz w:val="24"/>
                  <w:szCs w:val="24"/>
                  <w:lang w:val="ru-RU"/>
                </w:rPr>
                <w:t>http://biblio-online.ru</w:t>
              </w:r>
            </w:hyperlink>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xml:space="preserve">3.    Единое окно доступа к образовательным ресурсам. Режим доступа: </w:t>
            </w:r>
            <w:hyperlink r:id="rId14" w:history="1">
              <w:r w:rsidR="00165CA8">
                <w:rPr>
                  <w:rStyle w:val="a3"/>
                  <w:rFonts w:ascii="Times New Roman" w:hAnsi="Times New Roman" w:cs="Times New Roman"/>
                  <w:sz w:val="24"/>
                  <w:szCs w:val="24"/>
                  <w:lang w:val="ru-RU"/>
                </w:rPr>
                <w:t>http://window.edu.ru/</w:t>
              </w:r>
            </w:hyperlink>
          </w:p>
        </w:tc>
      </w:tr>
    </w:tbl>
    <w:p w:rsidR="00C47B77" w:rsidRPr="00961729" w:rsidRDefault="00961729">
      <w:pPr>
        <w:rPr>
          <w:sz w:val="0"/>
          <w:szCs w:val="0"/>
          <w:lang w:val="ru-RU"/>
        </w:rPr>
      </w:pPr>
      <w:r w:rsidRPr="00961729">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C47B77" w:rsidRPr="00961729">
        <w:trPr>
          <w:trHeight w:hRule="exact" w:val="8669"/>
        </w:trPr>
        <w:tc>
          <w:tcPr>
            <w:tcW w:w="9654" w:type="dxa"/>
            <w:shd w:val="clear" w:color="000000" w:fill="FFFFFF"/>
            <w:tcMar>
              <w:left w:w="34" w:type="dxa"/>
              <w:right w:w="34" w:type="dxa"/>
            </w:tcMar>
          </w:tcPr>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lastRenderedPageBreak/>
              <w:t xml:space="preserve">4.    Научная электронная библиотека </w:t>
            </w:r>
            <w:r>
              <w:rPr>
                <w:rFonts w:ascii="Times New Roman" w:hAnsi="Times New Roman" w:cs="Times New Roman"/>
                <w:color w:val="000000"/>
                <w:sz w:val="24"/>
                <w:szCs w:val="24"/>
              </w:rPr>
              <w:t>e</w:t>
            </w:r>
            <w:r w:rsidRPr="0096172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6172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61729">
              <w:rPr>
                <w:rFonts w:ascii="Times New Roman" w:hAnsi="Times New Roman" w:cs="Times New Roman"/>
                <w:color w:val="000000"/>
                <w:sz w:val="24"/>
                <w:szCs w:val="24"/>
                <w:lang w:val="ru-RU"/>
              </w:rPr>
              <w:t xml:space="preserve"> Режим доступа: </w:t>
            </w:r>
            <w:hyperlink r:id="rId15" w:history="1">
              <w:r w:rsidR="00165CA8">
                <w:rPr>
                  <w:rStyle w:val="a3"/>
                  <w:rFonts w:ascii="Times New Roman" w:hAnsi="Times New Roman" w:cs="Times New Roman"/>
                  <w:sz w:val="24"/>
                  <w:szCs w:val="24"/>
                  <w:lang w:val="ru-RU"/>
                </w:rPr>
                <w:t>http://elibrary.ru</w:t>
              </w:r>
            </w:hyperlink>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xml:space="preserve">5.    Ресурсы издательства </w:t>
            </w:r>
            <w:r>
              <w:rPr>
                <w:rFonts w:ascii="Times New Roman" w:hAnsi="Times New Roman" w:cs="Times New Roman"/>
                <w:color w:val="000000"/>
                <w:sz w:val="24"/>
                <w:szCs w:val="24"/>
              </w:rPr>
              <w:t>Elsevier</w:t>
            </w:r>
            <w:r w:rsidRPr="00961729">
              <w:rPr>
                <w:rFonts w:ascii="Times New Roman" w:hAnsi="Times New Roman" w:cs="Times New Roman"/>
                <w:color w:val="000000"/>
                <w:sz w:val="24"/>
                <w:szCs w:val="24"/>
                <w:lang w:val="ru-RU"/>
              </w:rPr>
              <w:t xml:space="preserve"> Режим доступа:  </w:t>
            </w:r>
            <w:hyperlink r:id="rId16" w:history="1">
              <w:r w:rsidR="00165CA8">
                <w:rPr>
                  <w:rStyle w:val="a3"/>
                  <w:rFonts w:ascii="Times New Roman" w:hAnsi="Times New Roman" w:cs="Times New Roman"/>
                  <w:sz w:val="24"/>
                  <w:szCs w:val="24"/>
                  <w:lang w:val="ru-RU"/>
                </w:rPr>
                <w:t>http://www.sciencedirect.com</w:t>
              </w:r>
            </w:hyperlink>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xml:space="preserve">6.    Федеральный портал «Российское образование» Режим доступа:  </w:t>
            </w:r>
            <w:hyperlink r:id="rId17" w:history="1">
              <w:r w:rsidR="00E40C24">
                <w:rPr>
                  <w:rStyle w:val="a3"/>
                  <w:rFonts w:ascii="Times New Roman" w:hAnsi="Times New Roman" w:cs="Times New Roman"/>
                  <w:sz w:val="24"/>
                  <w:szCs w:val="24"/>
                </w:rPr>
                <w:t>www.edu.ru</w:t>
              </w:r>
            </w:hyperlink>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xml:space="preserve">7.    Журналы Кембриджского университета Режим доступа: </w:t>
            </w:r>
            <w:hyperlink r:id="rId18" w:history="1">
              <w:r w:rsidR="00165CA8">
                <w:rPr>
                  <w:rStyle w:val="a3"/>
                  <w:rFonts w:ascii="Times New Roman" w:hAnsi="Times New Roman" w:cs="Times New Roman"/>
                  <w:sz w:val="24"/>
                  <w:szCs w:val="24"/>
                  <w:lang w:val="ru-RU"/>
                </w:rPr>
                <w:t>http://journals.cambridge.org</w:t>
              </w:r>
            </w:hyperlink>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xml:space="preserve">8.    Журналы Оксфордского университета Режим доступа:  </w:t>
            </w:r>
            <w:hyperlink r:id="rId19" w:history="1">
              <w:r w:rsidR="00165CA8">
                <w:rPr>
                  <w:rStyle w:val="a3"/>
                  <w:rFonts w:ascii="Times New Roman" w:hAnsi="Times New Roman" w:cs="Times New Roman"/>
                  <w:sz w:val="24"/>
                  <w:szCs w:val="24"/>
                  <w:lang w:val="ru-RU"/>
                </w:rPr>
                <w:t>http://www.oxfordjoumals.org</w:t>
              </w:r>
            </w:hyperlink>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xml:space="preserve">9.    Словари и энциклопедии на Академике Режим доступа: </w:t>
            </w:r>
            <w:hyperlink r:id="rId20" w:history="1">
              <w:r w:rsidR="00165CA8">
                <w:rPr>
                  <w:rStyle w:val="a3"/>
                  <w:rFonts w:ascii="Times New Roman" w:hAnsi="Times New Roman" w:cs="Times New Roman"/>
                  <w:sz w:val="24"/>
                  <w:szCs w:val="24"/>
                  <w:lang w:val="ru-RU"/>
                </w:rPr>
                <w:t>http://dic.academic.ru/</w:t>
              </w:r>
            </w:hyperlink>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xml:space="preserve">10.  Сайт Библиотеки по естественным наукам Российской академии наук. Режим доступа: </w:t>
            </w:r>
            <w:hyperlink r:id="rId21" w:history="1">
              <w:r w:rsidR="00165CA8">
                <w:rPr>
                  <w:rStyle w:val="a3"/>
                  <w:rFonts w:ascii="Times New Roman" w:hAnsi="Times New Roman" w:cs="Times New Roman"/>
                  <w:sz w:val="24"/>
                  <w:szCs w:val="24"/>
                  <w:lang w:val="ru-RU"/>
                </w:rPr>
                <w:t>http://www.benran.ru</w:t>
              </w:r>
            </w:hyperlink>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xml:space="preserve">11.   Сайт Госкомстата РФ. Режим доступа: </w:t>
            </w:r>
            <w:hyperlink r:id="rId22" w:history="1">
              <w:r w:rsidR="00165CA8">
                <w:rPr>
                  <w:rStyle w:val="a3"/>
                  <w:rFonts w:ascii="Times New Roman" w:hAnsi="Times New Roman" w:cs="Times New Roman"/>
                  <w:sz w:val="24"/>
                  <w:szCs w:val="24"/>
                  <w:lang w:val="ru-RU"/>
                </w:rPr>
                <w:t>http://www.gks.ru</w:t>
              </w:r>
            </w:hyperlink>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xml:space="preserve">12.   Сайт Российской государственной библиотеки. Режим доступа: </w:t>
            </w:r>
            <w:hyperlink r:id="rId23" w:history="1">
              <w:r w:rsidR="00165CA8">
                <w:rPr>
                  <w:rStyle w:val="a3"/>
                  <w:rFonts w:ascii="Times New Roman" w:hAnsi="Times New Roman" w:cs="Times New Roman"/>
                  <w:sz w:val="24"/>
                  <w:szCs w:val="24"/>
                  <w:lang w:val="ru-RU"/>
                </w:rPr>
                <w:t>http://diss.rsl.ru</w:t>
              </w:r>
            </w:hyperlink>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xml:space="preserve">13.   Базы данных по законодательству Российской Федерации. Режим доступа: </w:t>
            </w:r>
            <w:hyperlink r:id="rId24" w:history="1">
              <w:r w:rsidR="00165CA8">
                <w:rPr>
                  <w:rStyle w:val="a3"/>
                  <w:rFonts w:ascii="Times New Roman" w:hAnsi="Times New Roman" w:cs="Times New Roman"/>
                  <w:sz w:val="24"/>
                  <w:szCs w:val="24"/>
                  <w:lang w:val="ru-RU"/>
                </w:rPr>
                <w:t>http://ru.spinform.ru</w:t>
              </w:r>
            </w:hyperlink>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C47B77" w:rsidRPr="00961729">
        <w:trPr>
          <w:trHeight w:hRule="exact" w:val="314"/>
        </w:trPr>
        <w:tc>
          <w:tcPr>
            <w:tcW w:w="9654" w:type="dxa"/>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b/>
                <w:color w:val="000000"/>
                <w:sz w:val="24"/>
                <w:szCs w:val="24"/>
                <w:lang w:val="ru-RU"/>
              </w:rPr>
              <w:t>9. Методические указания для обучающихся по освоению дисциплины</w:t>
            </w:r>
          </w:p>
        </w:tc>
      </w:tr>
      <w:tr w:rsidR="00C47B77" w:rsidRPr="00961729">
        <w:trPr>
          <w:trHeight w:hRule="exact" w:val="6407"/>
        </w:trPr>
        <w:tc>
          <w:tcPr>
            <w:tcW w:w="9654" w:type="dxa"/>
            <w:shd w:val="clear" w:color="000000" w:fill="FFFFFF"/>
            <w:tcMar>
              <w:left w:w="34" w:type="dxa"/>
              <w:right w:w="34" w:type="dxa"/>
            </w:tcMar>
          </w:tcPr>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Для понимания материала учебной дисциплины и качественного его усвоения рекомендуется такая последовательность действий:</w:t>
            </w:r>
          </w:p>
          <w:p w:rsidR="00C47B77" w:rsidRPr="00961729" w:rsidRDefault="00961729">
            <w:pPr>
              <w:spacing w:after="0" w:line="240" w:lineRule="auto"/>
              <w:jc w:val="both"/>
              <w:rPr>
                <w:sz w:val="24"/>
                <w:szCs w:val="24"/>
                <w:lang w:val="ru-RU"/>
              </w:rPr>
            </w:pPr>
            <w:r>
              <w:rPr>
                <w:rFonts w:ascii="Times New Roman" w:hAnsi="Times New Roman" w:cs="Times New Roman"/>
                <w:color w:val="000000"/>
                <w:sz w:val="24"/>
                <w:szCs w:val="24"/>
              </w:rPr>
              <w:t>⦁</w:t>
            </w:r>
            <w:r w:rsidRPr="00961729">
              <w:rPr>
                <w:rFonts w:ascii="Times New Roman" w:hAnsi="Times New Roman" w:cs="Times New Roman"/>
                <w:color w:val="000000"/>
                <w:sz w:val="24"/>
                <w:szCs w:val="24"/>
                <w:lang w:val="ru-RU"/>
              </w:rPr>
              <w:t xml:space="preserve">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C47B77" w:rsidRPr="00961729" w:rsidRDefault="00961729">
            <w:pPr>
              <w:spacing w:after="0" w:line="240" w:lineRule="auto"/>
              <w:jc w:val="both"/>
              <w:rPr>
                <w:sz w:val="24"/>
                <w:szCs w:val="24"/>
                <w:lang w:val="ru-RU"/>
              </w:rPr>
            </w:pPr>
            <w:r>
              <w:rPr>
                <w:rFonts w:ascii="Times New Roman" w:hAnsi="Times New Roman" w:cs="Times New Roman"/>
                <w:color w:val="000000"/>
                <w:sz w:val="24"/>
                <w:szCs w:val="24"/>
              </w:rPr>
              <w:t>⦁</w:t>
            </w:r>
            <w:r w:rsidRPr="00961729">
              <w:rPr>
                <w:rFonts w:ascii="Times New Roman" w:hAnsi="Times New Roman" w:cs="Times New Roman"/>
                <w:color w:val="000000"/>
                <w:sz w:val="24"/>
                <w:szCs w:val="24"/>
                <w:lang w:val="ru-RU"/>
              </w:rPr>
              <w:t xml:space="preserve"> при подготовке к лекции следующего дня нужно просмотреть текст предыдущей лекции, подумать о том, какая может быть тема следующей лекции;</w:t>
            </w:r>
          </w:p>
          <w:p w:rsidR="00C47B77" w:rsidRPr="00961729" w:rsidRDefault="00961729">
            <w:pPr>
              <w:spacing w:after="0" w:line="240" w:lineRule="auto"/>
              <w:jc w:val="both"/>
              <w:rPr>
                <w:sz w:val="24"/>
                <w:szCs w:val="24"/>
                <w:lang w:val="ru-RU"/>
              </w:rPr>
            </w:pPr>
            <w:r>
              <w:rPr>
                <w:rFonts w:ascii="Times New Roman" w:hAnsi="Times New Roman" w:cs="Times New Roman"/>
                <w:color w:val="000000"/>
                <w:sz w:val="24"/>
                <w:szCs w:val="24"/>
              </w:rPr>
              <w:t>⦁</w:t>
            </w:r>
            <w:r w:rsidRPr="00961729">
              <w:rPr>
                <w:rFonts w:ascii="Times New Roman" w:hAnsi="Times New Roman" w:cs="Times New Roman"/>
                <w:color w:val="000000"/>
                <w:sz w:val="24"/>
                <w:szCs w:val="24"/>
                <w:lang w:val="ru-RU"/>
              </w:rPr>
              <w:t xml:space="preserve"> в течение недели выбрать время для работы с литературой по учебной дисциплине в библиотеке и для решения задач;</w:t>
            </w:r>
          </w:p>
          <w:p w:rsidR="00C47B77" w:rsidRPr="00961729" w:rsidRDefault="00961729">
            <w:pPr>
              <w:spacing w:after="0" w:line="240" w:lineRule="auto"/>
              <w:jc w:val="both"/>
              <w:rPr>
                <w:sz w:val="24"/>
                <w:szCs w:val="24"/>
                <w:lang w:val="ru-RU"/>
              </w:rPr>
            </w:pPr>
            <w:r>
              <w:rPr>
                <w:rFonts w:ascii="Times New Roman" w:hAnsi="Times New Roman" w:cs="Times New Roman"/>
                <w:color w:val="000000"/>
                <w:sz w:val="24"/>
                <w:szCs w:val="24"/>
              </w:rPr>
              <w:t>⦁</w:t>
            </w:r>
            <w:r w:rsidRPr="00961729">
              <w:rPr>
                <w:rFonts w:ascii="Times New Roman" w:hAnsi="Times New Roman" w:cs="Times New Roman"/>
                <w:color w:val="000000"/>
                <w:sz w:val="24"/>
                <w:szCs w:val="24"/>
                <w:lang w:val="ru-RU"/>
              </w:rPr>
              <w:t xml:space="preserve">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rsidR="00C47B77" w:rsidRPr="00961729" w:rsidRDefault="00961729">
      <w:pPr>
        <w:rPr>
          <w:sz w:val="0"/>
          <w:szCs w:val="0"/>
          <w:lang w:val="ru-RU"/>
        </w:rPr>
      </w:pPr>
      <w:r w:rsidRPr="00961729">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C47B77" w:rsidRPr="00961729">
        <w:trPr>
          <w:trHeight w:hRule="exact" w:val="7407"/>
        </w:trPr>
        <w:tc>
          <w:tcPr>
            <w:tcW w:w="9654" w:type="dxa"/>
            <w:shd w:val="clear" w:color="000000" w:fill="FFFFFF"/>
            <w:tcMar>
              <w:left w:w="34" w:type="dxa"/>
              <w:right w:w="34" w:type="dxa"/>
            </w:tcMar>
          </w:tcPr>
          <w:p w:rsidR="00C47B77" w:rsidRPr="00961729" w:rsidRDefault="00961729">
            <w:pPr>
              <w:spacing w:after="0" w:line="240" w:lineRule="auto"/>
              <w:jc w:val="both"/>
              <w:rPr>
                <w:sz w:val="24"/>
                <w:szCs w:val="24"/>
                <w:lang w:val="ru-RU"/>
              </w:rPr>
            </w:pPr>
            <w:r>
              <w:rPr>
                <w:rFonts w:ascii="Times New Roman" w:hAnsi="Times New Roman" w:cs="Times New Roman"/>
                <w:color w:val="000000"/>
                <w:sz w:val="24"/>
                <w:szCs w:val="24"/>
              </w:rPr>
              <w:lastRenderedPageBreak/>
              <w:t>⦁</w:t>
            </w:r>
            <w:r w:rsidRPr="00961729">
              <w:rPr>
                <w:rFonts w:ascii="Times New Roman" w:hAnsi="Times New Roman" w:cs="Times New Roman"/>
                <w:color w:val="000000"/>
                <w:sz w:val="24"/>
                <w:szCs w:val="24"/>
                <w:lang w:val="ru-RU"/>
              </w:rPr>
              <w:t xml:space="preserve">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Рекомендуется использовать методические указания и материалы по учебной дисциплине, текст лекций, а также электронные пособия.</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C47B77" w:rsidRPr="00961729">
        <w:trPr>
          <w:trHeight w:hRule="exact" w:val="855"/>
        </w:trPr>
        <w:tc>
          <w:tcPr>
            <w:tcW w:w="9654" w:type="dxa"/>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b/>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C47B77" w:rsidRPr="00961729">
        <w:trPr>
          <w:trHeight w:hRule="exact" w:val="2989"/>
        </w:trPr>
        <w:tc>
          <w:tcPr>
            <w:tcW w:w="9654" w:type="dxa"/>
            <w:shd w:val="clear" w:color="000000" w:fill="FFFFFF"/>
            <w:tcMar>
              <w:left w:w="34" w:type="dxa"/>
              <w:right w:w="34" w:type="dxa"/>
            </w:tcMar>
          </w:tcPr>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Перечень программного обеспечения</w:t>
            </w:r>
          </w:p>
          <w:p w:rsidR="00C47B77" w:rsidRPr="00961729" w:rsidRDefault="00C47B77">
            <w:pPr>
              <w:spacing w:after="0" w:line="240" w:lineRule="auto"/>
              <w:jc w:val="both"/>
              <w:rPr>
                <w:sz w:val="24"/>
                <w:szCs w:val="24"/>
                <w:lang w:val="ru-RU"/>
              </w:rPr>
            </w:pP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961729">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Professional</w:t>
            </w:r>
          </w:p>
          <w:p w:rsidR="00C47B77" w:rsidRDefault="00961729">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C47B77" w:rsidRDefault="00961729">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961729">
              <w:rPr>
                <w:rFonts w:ascii="Times New Roman" w:hAnsi="Times New Roman" w:cs="Times New Roman"/>
                <w:color w:val="000000"/>
                <w:sz w:val="24"/>
                <w:szCs w:val="24"/>
                <w:lang w:val="ru-RU"/>
              </w:rPr>
              <w:t xml:space="preserve">вободно распространяемый офисный пакет с открытым исходным кодом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6.0.3.2 </w:t>
            </w:r>
            <w:r>
              <w:rPr>
                <w:rFonts w:ascii="Times New Roman" w:hAnsi="Times New Roman" w:cs="Times New Roman"/>
                <w:color w:val="000000"/>
                <w:sz w:val="24"/>
                <w:szCs w:val="24"/>
              </w:rPr>
              <w:t>Stable</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Антивирус Касперского</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961729">
              <w:rPr>
                <w:rFonts w:ascii="Times New Roman" w:hAnsi="Times New Roman" w:cs="Times New Roman"/>
                <w:color w:val="000000"/>
                <w:sz w:val="24"/>
                <w:szCs w:val="24"/>
                <w:lang w:val="ru-RU"/>
              </w:rPr>
              <w:t xml:space="preserve">истема управления курсами </w:t>
            </w:r>
            <w:r>
              <w:rPr>
                <w:rFonts w:ascii="Times New Roman" w:hAnsi="Times New Roman" w:cs="Times New Roman"/>
                <w:color w:val="000000"/>
                <w:sz w:val="24"/>
                <w:szCs w:val="24"/>
              </w:rPr>
              <w:t>LMS</w:t>
            </w:r>
            <w:r w:rsidRPr="00961729">
              <w:rPr>
                <w:rFonts w:ascii="Times New Roman" w:hAnsi="Times New Roman" w:cs="Times New Roman"/>
                <w:color w:val="000000"/>
                <w:sz w:val="24"/>
                <w:szCs w:val="24"/>
                <w:lang w:val="ru-RU"/>
              </w:rPr>
              <w:t xml:space="preserve"> Русский </w:t>
            </w:r>
            <w:r>
              <w:rPr>
                <w:rFonts w:ascii="Times New Roman" w:hAnsi="Times New Roman" w:cs="Times New Roman"/>
                <w:color w:val="000000"/>
                <w:sz w:val="24"/>
                <w:szCs w:val="24"/>
              </w:rPr>
              <w:t>Moodle</w:t>
            </w:r>
            <w:r w:rsidRPr="00961729">
              <w:rPr>
                <w:rFonts w:ascii="Times New Roman" w:hAnsi="Times New Roman" w:cs="Times New Roman"/>
                <w:color w:val="000000"/>
                <w:sz w:val="24"/>
                <w:szCs w:val="24"/>
                <w:lang w:val="ru-RU"/>
              </w:rPr>
              <w:t xml:space="preserve"> 3</w:t>
            </w:r>
            <w:r>
              <w:rPr>
                <w:rFonts w:ascii="Times New Roman" w:hAnsi="Times New Roman" w:cs="Times New Roman"/>
                <w:color w:val="000000"/>
                <w:sz w:val="24"/>
                <w:szCs w:val="24"/>
              </w:rPr>
              <w:t>KL</w:t>
            </w:r>
          </w:p>
          <w:p w:rsidR="00C47B77" w:rsidRPr="00961729" w:rsidRDefault="00C47B77">
            <w:pPr>
              <w:spacing w:after="0" w:line="240" w:lineRule="auto"/>
              <w:jc w:val="both"/>
              <w:rPr>
                <w:sz w:val="24"/>
                <w:szCs w:val="24"/>
                <w:lang w:val="ru-RU"/>
              </w:rPr>
            </w:pP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Современные профессиональные базы данных и информационные справочные системы:</w:t>
            </w:r>
          </w:p>
        </w:tc>
      </w:tr>
      <w:tr w:rsidR="00C47B77" w:rsidRPr="00961729">
        <w:trPr>
          <w:trHeight w:hRule="exact" w:val="585"/>
        </w:trPr>
        <w:tc>
          <w:tcPr>
            <w:tcW w:w="9654" w:type="dxa"/>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 xml:space="preserve">• Справочная правовая система «Консультант Плюс» </w:t>
            </w:r>
            <w:hyperlink r:id="rId25" w:history="1">
              <w:r w:rsidR="00165CA8">
                <w:rPr>
                  <w:rStyle w:val="a3"/>
                  <w:rFonts w:ascii="Times New Roman" w:hAnsi="Times New Roman" w:cs="Times New Roman"/>
                  <w:sz w:val="24"/>
                  <w:szCs w:val="24"/>
                  <w:lang w:val="ru-RU"/>
                </w:rPr>
                <w:t>http://www.consultant.ru/edu/student/study/</w:t>
              </w:r>
            </w:hyperlink>
          </w:p>
        </w:tc>
      </w:tr>
      <w:tr w:rsidR="00C47B77" w:rsidRPr="00961729">
        <w:trPr>
          <w:trHeight w:hRule="exact" w:val="304"/>
        </w:trPr>
        <w:tc>
          <w:tcPr>
            <w:tcW w:w="9654" w:type="dxa"/>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 xml:space="preserve">• Справочная правовая система «Гарант» </w:t>
            </w:r>
            <w:hyperlink r:id="rId26" w:history="1">
              <w:r w:rsidR="00165CA8">
                <w:rPr>
                  <w:rStyle w:val="a3"/>
                  <w:rFonts w:ascii="Times New Roman" w:hAnsi="Times New Roman" w:cs="Times New Roman"/>
                  <w:sz w:val="24"/>
                  <w:szCs w:val="24"/>
                  <w:lang w:val="ru-RU"/>
                </w:rPr>
                <w:t>http://edu.garant.ru/omga/</w:t>
              </w:r>
            </w:hyperlink>
          </w:p>
        </w:tc>
      </w:tr>
      <w:tr w:rsidR="00C47B77">
        <w:trPr>
          <w:trHeight w:hRule="exact" w:val="585"/>
        </w:trPr>
        <w:tc>
          <w:tcPr>
            <w:tcW w:w="9654" w:type="dxa"/>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 Портал Федеральных государственных образовательных стандартов высшего</w:t>
            </w:r>
          </w:p>
          <w:p w:rsidR="00C47B77" w:rsidRDefault="00961729">
            <w:pPr>
              <w:spacing w:after="0" w:line="240" w:lineRule="auto"/>
              <w:rPr>
                <w:sz w:val="24"/>
                <w:szCs w:val="24"/>
              </w:rPr>
            </w:pPr>
            <w:r>
              <w:rPr>
                <w:rFonts w:ascii="Times New Roman" w:hAnsi="Times New Roman" w:cs="Times New Roman"/>
                <w:color w:val="000000"/>
                <w:sz w:val="24"/>
                <w:szCs w:val="24"/>
              </w:rPr>
              <w:t xml:space="preserve">образования </w:t>
            </w:r>
            <w:hyperlink r:id="rId27" w:history="1">
              <w:r w:rsidR="00165CA8">
                <w:rPr>
                  <w:rStyle w:val="a3"/>
                  <w:rFonts w:ascii="Times New Roman" w:hAnsi="Times New Roman" w:cs="Times New Roman"/>
                  <w:sz w:val="24"/>
                  <w:szCs w:val="24"/>
                </w:rPr>
                <w:t>http://fgosvo.ru</w:t>
              </w:r>
            </w:hyperlink>
          </w:p>
        </w:tc>
      </w:tr>
      <w:tr w:rsidR="00C47B77" w:rsidRPr="00961729">
        <w:trPr>
          <w:trHeight w:hRule="exact" w:val="304"/>
        </w:trPr>
        <w:tc>
          <w:tcPr>
            <w:tcW w:w="9654" w:type="dxa"/>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color w:val="000000"/>
                <w:sz w:val="24"/>
                <w:szCs w:val="24"/>
                <w:lang w:val="ru-RU"/>
              </w:rPr>
              <w:t xml:space="preserve">• Сайт "Права человека в Российской Федерации" </w:t>
            </w:r>
            <w:hyperlink r:id="rId28" w:history="1">
              <w:r w:rsidR="00165CA8">
                <w:rPr>
                  <w:rStyle w:val="a3"/>
                  <w:rFonts w:ascii="Times New Roman" w:hAnsi="Times New Roman" w:cs="Times New Roman"/>
                  <w:sz w:val="24"/>
                  <w:szCs w:val="24"/>
                  <w:lang w:val="ru-RU"/>
                </w:rPr>
                <w:t>http://www.ict.edu.ru</w:t>
              </w:r>
            </w:hyperlink>
          </w:p>
        </w:tc>
      </w:tr>
      <w:tr w:rsidR="00C47B77">
        <w:trPr>
          <w:trHeight w:hRule="exact" w:val="314"/>
        </w:trPr>
        <w:tc>
          <w:tcPr>
            <w:tcW w:w="9654" w:type="dxa"/>
            <w:shd w:val="clear" w:color="000000" w:fill="FFFFFF"/>
            <w:tcMar>
              <w:left w:w="34" w:type="dxa"/>
              <w:right w:w="34" w:type="dxa"/>
            </w:tcMar>
          </w:tcPr>
          <w:p w:rsidR="00C47B77" w:rsidRDefault="00961729">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C47B77" w:rsidRPr="00961729">
        <w:trPr>
          <w:trHeight w:hRule="exact" w:val="2045"/>
        </w:trPr>
        <w:tc>
          <w:tcPr>
            <w:tcW w:w="9654" w:type="dxa"/>
            <w:shd w:val="clear" w:color="000000" w:fill="FFFFFF"/>
            <w:tcMar>
              <w:left w:w="34" w:type="dxa"/>
              <w:right w:w="34" w:type="dxa"/>
            </w:tcMar>
          </w:tcPr>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xml:space="preserve">Электронная информационно-образовательная среда Академии, работающая на платформе </w:t>
            </w:r>
            <w:r>
              <w:rPr>
                <w:rFonts w:ascii="Times New Roman" w:hAnsi="Times New Roman" w:cs="Times New Roman"/>
                <w:color w:val="000000"/>
                <w:sz w:val="24"/>
                <w:szCs w:val="24"/>
              </w:rPr>
              <w:t>LMS</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961729">
              <w:rPr>
                <w:rFonts w:ascii="Times New Roman" w:hAnsi="Times New Roman" w:cs="Times New Roman"/>
                <w:color w:val="000000"/>
                <w:sz w:val="24"/>
                <w:szCs w:val="24"/>
                <w:lang w:val="ru-RU"/>
              </w:rPr>
              <w:t>, обеспечивает:</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xml:space="preserve">• доступ к учебным планам, рабочим программам дисциплин (модулей), практик, к изданиям электронных библиотечных систем ( ЭБС </w:t>
            </w:r>
            <w:r>
              <w:rPr>
                <w:rFonts w:ascii="Times New Roman" w:hAnsi="Times New Roman" w:cs="Times New Roman"/>
                <w:color w:val="000000"/>
                <w:sz w:val="24"/>
                <w:szCs w:val="24"/>
              </w:rPr>
              <w:t>IPRBooks</w:t>
            </w:r>
            <w:r w:rsidRPr="00961729">
              <w:rPr>
                <w:rFonts w:ascii="Times New Roman" w:hAnsi="Times New Roman" w:cs="Times New Roman"/>
                <w:color w:val="000000"/>
                <w:sz w:val="24"/>
                <w:szCs w:val="24"/>
                <w:lang w:val="ru-RU"/>
              </w:rPr>
              <w:t>, ЭБС Юрайт ) и электронным образовательным ресурсам, указанным в рабочих программах;</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фиксацию хода образовательного процесса, результатов промежуточной аттестации и результатов освоения программы магистратуры;</w:t>
            </w:r>
          </w:p>
        </w:tc>
      </w:tr>
    </w:tbl>
    <w:p w:rsidR="00C47B77" w:rsidRPr="00961729" w:rsidRDefault="00961729">
      <w:pPr>
        <w:rPr>
          <w:sz w:val="0"/>
          <w:szCs w:val="0"/>
          <w:lang w:val="ru-RU"/>
        </w:rPr>
      </w:pPr>
      <w:r w:rsidRPr="00961729">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C47B77" w:rsidRPr="00961729">
        <w:trPr>
          <w:trHeight w:hRule="exact" w:val="5694"/>
        </w:trPr>
        <w:tc>
          <w:tcPr>
            <w:tcW w:w="9654" w:type="dxa"/>
            <w:shd w:val="clear" w:color="000000" w:fill="FFFFFF"/>
            <w:tcMar>
              <w:left w:w="34" w:type="dxa"/>
              <w:right w:w="34" w:type="dxa"/>
            </w:tcMar>
          </w:tcPr>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lastRenderedPageBreak/>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При осуществлении образовательного процесса по дисциплине используются следующие информационные технологии:</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сбор, хранение, систематизация и выдача учебной и научной информации;</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обработка текстовой, графической и эмпирической информации;</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подготовка, конструирование и презентация итогов исследовательской и аналитической деятельности;</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использование электронной почты преподавателями и обучающимися для рассылки информации, переписки и обсуждения учебных вопросов.</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компьютерное тестирование;</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демонстрация мультимедийных материалов.</w:t>
            </w:r>
          </w:p>
        </w:tc>
      </w:tr>
      <w:tr w:rsidR="00C47B77" w:rsidRPr="00961729">
        <w:trPr>
          <w:trHeight w:hRule="exact" w:val="277"/>
        </w:trPr>
        <w:tc>
          <w:tcPr>
            <w:tcW w:w="9640" w:type="dxa"/>
          </w:tcPr>
          <w:p w:rsidR="00C47B77" w:rsidRPr="00961729" w:rsidRDefault="00C47B77">
            <w:pPr>
              <w:rPr>
                <w:lang w:val="ru-RU"/>
              </w:rPr>
            </w:pPr>
          </w:p>
        </w:tc>
      </w:tr>
      <w:tr w:rsidR="00C47B77" w:rsidRPr="00961729">
        <w:trPr>
          <w:trHeight w:hRule="exact" w:val="585"/>
        </w:trPr>
        <w:tc>
          <w:tcPr>
            <w:tcW w:w="9654" w:type="dxa"/>
            <w:shd w:val="clear" w:color="000000" w:fill="FFFFFF"/>
            <w:tcMar>
              <w:left w:w="34" w:type="dxa"/>
              <w:right w:w="34" w:type="dxa"/>
            </w:tcMar>
          </w:tcPr>
          <w:p w:rsidR="00C47B77" w:rsidRPr="00961729" w:rsidRDefault="00961729">
            <w:pPr>
              <w:spacing w:after="0" w:line="240" w:lineRule="auto"/>
              <w:rPr>
                <w:sz w:val="24"/>
                <w:szCs w:val="24"/>
                <w:lang w:val="ru-RU"/>
              </w:rPr>
            </w:pPr>
            <w:r w:rsidRPr="00961729">
              <w:rPr>
                <w:rFonts w:ascii="Times New Roman" w:hAnsi="Times New Roman" w:cs="Times New Roman"/>
                <w:b/>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tc>
      </w:tr>
      <w:tr w:rsidR="00C47B77" w:rsidRPr="00961729">
        <w:trPr>
          <w:trHeight w:hRule="exact" w:val="8834"/>
        </w:trPr>
        <w:tc>
          <w:tcPr>
            <w:tcW w:w="9654" w:type="dxa"/>
            <w:shd w:val="clear" w:color="000000" w:fill="FFFFFF"/>
            <w:tcMar>
              <w:left w:w="34" w:type="dxa"/>
              <w:right w:w="34" w:type="dxa"/>
            </w:tcMar>
          </w:tcPr>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r>
              <w:rPr>
                <w:rFonts w:ascii="Times New Roman" w:hAnsi="Times New Roman" w:cs="Times New Roman"/>
                <w:color w:val="000000"/>
                <w:sz w:val="24"/>
                <w:szCs w:val="24"/>
              </w:rPr>
              <w:t>Microsoft</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961729">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961729">
              <w:rPr>
                <w:rFonts w:ascii="Times New Roman" w:hAnsi="Times New Roman" w:cs="Times New Roman"/>
                <w:color w:val="000000"/>
                <w:sz w:val="24"/>
                <w:szCs w:val="24"/>
                <w:lang w:val="ru-RU"/>
              </w:rPr>
              <w:t xml:space="preserve">; 1С:Предпр.8 -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961729">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961729">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961729">
              <w:rPr>
                <w:rFonts w:ascii="Times New Roman" w:hAnsi="Times New Roman" w:cs="Times New Roman"/>
                <w:color w:val="000000"/>
                <w:sz w:val="24"/>
                <w:szCs w:val="24"/>
                <w:lang w:val="ru-RU"/>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rFonts w:ascii="Times New Roman" w:hAnsi="Times New Roman" w:cs="Times New Roman"/>
                <w:color w:val="000000"/>
                <w:sz w:val="24"/>
                <w:szCs w:val="24"/>
              </w:rPr>
              <w:t>Microsoft</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961729">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961729">
              <w:rPr>
                <w:rFonts w:ascii="Times New Roman" w:hAnsi="Times New Roman" w:cs="Times New Roman"/>
                <w:color w:val="000000"/>
                <w:sz w:val="24"/>
                <w:szCs w:val="24"/>
                <w:lang w:val="ru-RU"/>
              </w:rPr>
              <w:t xml:space="preserve"> 2007;</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xml:space="preserve">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rFonts w:ascii="Times New Roman" w:hAnsi="Times New Roman" w:cs="Times New Roman"/>
                <w:color w:val="000000"/>
                <w:sz w:val="24"/>
                <w:szCs w:val="24"/>
              </w:rPr>
              <w:t>Microsoft</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961729">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961729">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961729">
              <w:rPr>
                <w:rFonts w:ascii="Times New Roman" w:hAnsi="Times New Roman" w:cs="Times New Roman"/>
                <w:color w:val="000000"/>
                <w:sz w:val="24"/>
                <w:szCs w:val="24"/>
                <w:lang w:val="ru-RU"/>
              </w:rPr>
              <w:t xml:space="preserve">; 1С: 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961729">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961729">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961729">
              <w:rPr>
                <w:rFonts w:ascii="Times New Roman" w:hAnsi="Times New Roman" w:cs="Times New Roman"/>
                <w:color w:val="000000"/>
                <w:sz w:val="24"/>
                <w:szCs w:val="24"/>
                <w:lang w:val="ru-RU"/>
              </w:rPr>
              <w:t>, справочно-правовые системы «Консультант плюс», «Гарант»; электронно- библиотечные системы «</w:t>
            </w:r>
            <w:r>
              <w:rPr>
                <w:rFonts w:ascii="Times New Roman" w:hAnsi="Times New Roman" w:cs="Times New Roman"/>
                <w:color w:val="000000"/>
                <w:sz w:val="24"/>
                <w:szCs w:val="24"/>
              </w:rPr>
              <w:t>IPRbooks</w:t>
            </w:r>
            <w:r w:rsidRPr="00961729">
              <w:rPr>
                <w:rFonts w:ascii="Times New Roman" w:hAnsi="Times New Roman" w:cs="Times New Roman"/>
                <w:color w:val="000000"/>
                <w:sz w:val="24"/>
                <w:szCs w:val="24"/>
                <w:lang w:val="ru-RU"/>
              </w:rPr>
              <w:t>» и «ЭБС ЮРАЙТ».</w:t>
            </w:r>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w:t>
            </w:r>
          </w:p>
        </w:tc>
      </w:tr>
    </w:tbl>
    <w:p w:rsidR="00C47B77" w:rsidRPr="00961729" w:rsidRDefault="00961729">
      <w:pPr>
        <w:rPr>
          <w:sz w:val="0"/>
          <w:szCs w:val="0"/>
          <w:lang w:val="ru-RU"/>
        </w:rPr>
      </w:pPr>
      <w:r w:rsidRPr="00961729">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C47B77" w:rsidRPr="00961729">
        <w:trPr>
          <w:trHeight w:hRule="exact" w:val="5423"/>
        </w:trPr>
        <w:tc>
          <w:tcPr>
            <w:tcW w:w="9654" w:type="dxa"/>
            <w:shd w:val="clear" w:color="000000" w:fill="FFFFFF"/>
            <w:tcMar>
              <w:left w:w="34" w:type="dxa"/>
              <w:right w:w="34" w:type="dxa"/>
            </w:tcMar>
          </w:tcPr>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lastRenderedPageBreak/>
              <w:t xml:space="preserve">учебно-наглядные пособия: наглядно-дидактические материалы, доска пластиковая, видеокамера, компьютер (8 шт.), Линко </w:t>
            </w:r>
            <w:r>
              <w:rPr>
                <w:rFonts w:ascii="Times New Roman" w:hAnsi="Times New Roman" w:cs="Times New Roman"/>
                <w:color w:val="000000"/>
                <w:sz w:val="24"/>
                <w:szCs w:val="24"/>
              </w:rPr>
              <w:t>V</w:t>
            </w:r>
            <w:r w:rsidRPr="00961729">
              <w:rPr>
                <w:rFonts w:ascii="Times New Roman" w:hAnsi="Times New Roman" w:cs="Times New Roman"/>
                <w:color w:val="000000"/>
                <w:sz w:val="24"/>
                <w:szCs w:val="24"/>
                <w:lang w:val="ru-RU"/>
              </w:rPr>
              <w:t xml:space="preserve">8.2, Операционная система </w:t>
            </w:r>
            <w:r>
              <w:rPr>
                <w:rFonts w:ascii="Times New Roman" w:hAnsi="Times New Roman" w:cs="Times New Roman"/>
                <w:color w:val="000000"/>
                <w:sz w:val="24"/>
                <w:szCs w:val="24"/>
              </w:rPr>
              <w:t>Microsoft</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961729">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961729">
              <w:rPr>
                <w:rFonts w:ascii="Times New Roman" w:hAnsi="Times New Roman" w:cs="Times New Roman"/>
                <w:color w:val="000000"/>
                <w:sz w:val="24"/>
                <w:szCs w:val="24"/>
                <w:lang w:val="ru-RU"/>
              </w:rPr>
              <w:t xml:space="preserve">, Линко </w:t>
            </w:r>
            <w:r>
              <w:rPr>
                <w:rFonts w:ascii="Times New Roman" w:hAnsi="Times New Roman" w:cs="Times New Roman"/>
                <w:color w:val="000000"/>
                <w:sz w:val="24"/>
                <w:szCs w:val="24"/>
              </w:rPr>
              <w:t>V</w:t>
            </w:r>
            <w:r w:rsidRPr="00961729">
              <w:rPr>
                <w:rFonts w:ascii="Times New Roman" w:hAnsi="Times New Roman" w:cs="Times New Roman"/>
                <w:color w:val="000000"/>
                <w:sz w:val="24"/>
                <w:szCs w:val="24"/>
                <w:lang w:val="ru-RU"/>
              </w:rPr>
              <w:t xml:space="preserve">8.2, 1С:Предпр.8.Комплект для обучения в высших и средних учебных заведениях, </w:t>
            </w:r>
            <w:r>
              <w:rPr>
                <w:rFonts w:ascii="Times New Roman" w:hAnsi="Times New Roman" w:cs="Times New Roman"/>
                <w:color w:val="000000"/>
                <w:sz w:val="24"/>
                <w:szCs w:val="24"/>
              </w:rPr>
              <w:t>Moodle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961729">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961729">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961729">
              <w:rPr>
                <w:rFonts w:ascii="Times New Roman" w:hAnsi="Times New Roman" w:cs="Times New Roman"/>
                <w:color w:val="000000"/>
                <w:sz w:val="24"/>
                <w:szCs w:val="24"/>
                <w:lang w:val="ru-RU"/>
              </w:rPr>
              <w:t xml:space="preserve">, Электронно библиотечная система «ЭБС ЮРАЙТ» </w:t>
            </w:r>
            <w:hyperlink r:id="rId29" w:history="1">
              <w:r w:rsidR="00E40C24">
                <w:rPr>
                  <w:rStyle w:val="a3"/>
                  <w:rFonts w:ascii="Times New Roman" w:hAnsi="Times New Roman" w:cs="Times New Roman"/>
                  <w:sz w:val="24"/>
                  <w:szCs w:val="24"/>
                </w:rPr>
                <w:t>www.biblio-online.ru</w:t>
              </w:r>
            </w:hyperlink>
          </w:p>
          <w:p w:rsidR="00C47B77" w:rsidRPr="00961729" w:rsidRDefault="00961729">
            <w:pPr>
              <w:spacing w:after="0" w:line="240" w:lineRule="auto"/>
              <w:jc w:val="both"/>
              <w:rPr>
                <w:sz w:val="24"/>
                <w:szCs w:val="24"/>
                <w:lang w:val="ru-RU"/>
              </w:rPr>
            </w:pPr>
            <w:r w:rsidRPr="00961729">
              <w:rPr>
                <w:rFonts w:ascii="Times New Roman" w:hAnsi="Times New Roman" w:cs="Times New Roman"/>
                <w:color w:val="000000"/>
                <w:sz w:val="24"/>
                <w:szCs w:val="24"/>
                <w:lang w:val="ru-RU"/>
              </w:rPr>
              <w:t xml:space="preserve">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r>
              <w:rPr>
                <w:rFonts w:ascii="Times New Roman" w:hAnsi="Times New Roman" w:cs="Times New Roman"/>
                <w:color w:val="000000"/>
                <w:sz w:val="24"/>
                <w:szCs w:val="24"/>
              </w:rPr>
              <w:t>Microsoft</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961729">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961729">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96172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961729">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961729">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961729">
              <w:rPr>
                <w:rFonts w:ascii="Times New Roman" w:hAnsi="Times New Roman" w:cs="Times New Roman"/>
                <w:color w:val="000000"/>
                <w:sz w:val="24"/>
                <w:szCs w:val="24"/>
                <w:lang w:val="ru-RU"/>
              </w:rPr>
              <w:t>, Электронно библиотечная система «ЭБС ЮРАЙТ».</w:t>
            </w:r>
          </w:p>
        </w:tc>
      </w:tr>
    </w:tbl>
    <w:p w:rsidR="00C47B77" w:rsidRPr="00961729" w:rsidRDefault="00C47B77">
      <w:pPr>
        <w:rPr>
          <w:lang w:val="ru-RU"/>
        </w:rPr>
      </w:pPr>
    </w:p>
    <w:sectPr w:rsidR="00C47B77" w:rsidRPr="00961729" w:rsidSect="00C47B77">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65CA8"/>
    <w:rsid w:val="001F0BC7"/>
    <w:rsid w:val="006349DD"/>
    <w:rsid w:val="00961729"/>
    <w:rsid w:val="00C47B77"/>
    <w:rsid w:val="00D31453"/>
    <w:rsid w:val="00E209E2"/>
    <w:rsid w:val="00E4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F7F4E7-B6B9-44B3-8D74-B285697C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0C24"/>
    <w:rPr>
      <w:color w:val="0000FF" w:themeColor="hyperlink"/>
      <w:u w:val="single"/>
    </w:rPr>
  </w:style>
  <w:style w:type="character" w:styleId="a4">
    <w:name w:val="Unresolved Mention"/>
    <w:basedOn w:val="a0"/>
    <w:uiPriority w:val="99"/>
    <w:semiHidden/>
    <w:unhideWhenUsed/>
    <w:rsid w:val="00165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32134.html" TargetMode="External"/><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edu.garant.ru/omga/" TargetMode="External"/><Relationship Id="rId3" Type="http://schemas.openxmlformats.org/officeDocument/2006/relationships/webSettings" Target="webSettings.xml"/><Relationship Id="rId21" Type="http://schemas.openxmlformats.org/officeDocument/2006/relationships/hyperlink" Target="http://www.benran.ru" TargetMode="External"/><Relationship Id="rId7" Type="http://schemas.openxmlformats.org/officeDocument/2006/relationships/hyperlink" Target="https://urait.ru/bcode/437316" TargetMode="Externa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consultant.ru/edu/student/study/" TargetMode="External"/><Relationship Id="rId2" Type="http://schemas.openxmlformats.org/officeDocument/2006/relationships/settings" Target="settings.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36483" TargetMode="External"/><Relationship Id="rId11" Type="http://schemas.openxmlformats.org/officeDocument/2006/relationships/hyperlink" Target="https://urait.ru/bcode/414149" TargetMode="External"/><Relationship Id="rId24" Type="http://schemas.openxmlformats.org/officeDocument/2006/relationships/hyperlink" Target="http://ru.spinform.ru" TargetMode="External"/><Relationship Id="rId5" Type="http://schemas.openxmlformats.org/officeDocument/2006/relationships/hyperlink" Target="http://www.iprbookshop.ru/15600.html" TargetMode="Externa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www.ict.edu.ru" TargetMode="External"/><Relationship Id="rId10" Type="http://schemas.openxmlformats.org/officeDocument/2006/relationships/hyperlink" Target="http://www.iprbookshop.ru/77570.html" TargetMode="External"/><Relationship Id="rId19" Type="http://schemas.openxmlformats.org/officeDocument/2006/relationships/hyperlink" Target="http://www.oxfordjoumals.org" TargetMode="External"/><Relationship Id="rId31" Type="http://schemas.openxmlformats.org/officeDocument/2006/relationships/theme" Target="theme/theme1.xml"/><Relationship Id="rId4" Type="http://schemas.openxmlformats.org/officeDocument/2006/relationships/hyperlink" Target="http://www.iprbookshop.ru/7401.html" TargetMode="External"/><Relationship Id="rId9" Type="http://schemas.openxmlformats.org/officeDocument/2006/relationships/hyperlink" Target="http://www.iprbookshop.ru/75455.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fgosvo.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7711</Words>
  <Characters>43956</Characters>
  <Application>Microsoft Office Word</Application>
  <DocSecurity>0</DocSecurity>
  <Lines>366</Lines>
  <Paragraphs>103</Paragraphs>
  <ScaleCrop>false</ScaleCrop>
  <Company/>
  <LinksUpToDate>false</LinksUpToDate>
  <CharactersWithSpaces>51564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2021-2022_ФГОС3++2021_Маг-ЗФО-ПО(ДО)(21)_plx_Психология и педагогика одаренности</dc:title>
  <dc:creator>FastReport.NET</dc:creator>
  <cp:lastModifiedBy>Mark Bernstorf</cp:lastModifiedBy>
  <cp:revision>5</cp:revision>
  <dcterms:created xsi:type="dcterms:W3CDTF">2022-02-25T18:41:00Z</dcterms:created>
  <dcterms:modified xsi:type="dcterms:W3CDTF">2022-11-14T01:45:00Z</dcterms:modified>
</cp:coreProperties>
</file>